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7D" w:rsidRPr="0090507D" w:rsidRDefault="0090507D" w:rsidP="0090507D">
      <w:pPr>
        <w:rPr>
          <w:rFonts w:ascii="Times New Roman" w:eastAsia="Times New Roman" w:hAnsi="Times New Roman" w:cs="Times New Roman"/>
        </w:rPr>
      </w:pPr>
    </w:p>
    <w:tbl>
      <w:tblPr>
        <w:tblW w:w="9209" w:type="dxa"/>
        <w:tblCellMar>
          <w:top w:w="15" w:type="dxa"/>
          <w:left w:w="15" w:type="dxa"/>
          <w:bottom w:w="15" w:type="dxa"/>
          <w:right w:w="15" w:type="dxa"/>
        </w:tblCellMar>
        <w:tblLook w:val="04A0" w:firstRow="1" w:lastRow="0" w:firstColumn="1" w:lastColumn="0" w:noHBand="0" w:noVBand="1"/>
      </w:tblPr>
      <w:tblGrid>
        <w:gridCol w:w="1846"/>
        <w:gridCol w:w="7363"/>
      </w:tblGrid>
      <w:tr w:rsidR="0090507D" w:rsidRPr="0090507D" w:rsidTr="0090507D">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0507D" w:rsidRPr="0090507D" w:rsidRDefault="0090507D" w:rsidP="0090507D">
            <w:pPr>
              <w:jc w:val="center"/>
              <w:rPr>
                <w:rFonts w:ascii="Times New Roman" w:eastAsia="Times New Roman" w:hAnsi="Times New Roman" w:cs="Times New Roman"/>
              </w:rPr>
            </w:pPr>
            <w:r w:rsidRPr="0090507D">
              <w:rPr>
                <w:rFonts w:ascii="Calibri" w:eastAsia="Times New Roman" w:hAnsi="Calibri" w:cs="Times New Roman"/>
                <w:b/>
                <w:bCs/>
                <w:color w:val="000000"/>
                <w:sz w:val="20"/>
                <w:szCs w:val="20"/>
              </w:rPr>
              <w:t>Please ensure that the observer /‘critical friend’ has a copy of the lesson plan.</w:t>
            </w:r>
          </w:p>
        </w:tc>
      </w:tr>
      <w:tr w:rsidR="0090507D" w:rsidRPr="0090507D" w:rsidTr="0090507D">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0507D" w:rsidRPr="0090507D" w:rsidRDefault="0090507D" w:rsidP="0090507D">
            <w:pPr>
              <w:jc w:val="center"/>
              <w:rPr>
                <w:rFonts w:ascii="Times New Roman" w:eastAsia="Times New Roman" w:hAnsi="Times New Roman" w:cs="Times New Roman"/>
              </w:rPr>
            </w:pPr>
            <w:r w:rsidRPr="0090507D">
              <w:rPr>
                <w:rFonts w:ascii="Calibri" w:eastAsia="Times New Roman" w:hAnsi="Calibri" w:cs="Times New Roman"/>
                <w:b/>
                <w:bCs/>
                <w:color w:val="000000"/>
                <w:sz w:val="20"/>
                <w:szCs w:val="20"/>
              </w:rPr>
              <w:t xml:space="preserve">Peer Observation Number: </w:t>
            </w:r>
          </w:p>
        </w:tc>
      </w:tr>
      <w:tr w:rsidR="0090507D" w:rsidRPr="0090507D" w:rsidTr="0090507D">
        <w:trPr>
          <w:trHeight w:val="4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Default="0090507D" w:rsidP="0090507D">
            <w:pPr>
              <w:rPr>
                <w:rFonts w:ascii="Calibri" w:eastAsia="Times New Roman" w:hAnsi="Calibri" w:cs="Times New Roman"/>
                <w:b/>
                <w:bCs/>
                <w:color w:val="000000"/>
                <w:sz w:val="20"/>
                <w:szCs w:val="20"/>
              </w:rPr>
            </w:pPr>
            <w:r w:rsidRPr="0090507D">
              <w:rPr>
                <w:rFonts w:ascii="Calibri" w:eastAsia="Times New Roman" w:hAnsi="Calibri" w:cs="Times New Roman"/>
                <w:b/>
                <w:bCs/>
                <w:color w:val="000000"/>
                <w:sz w:val="20"/>
                <w:szCs w:val="20"/>
              </w:rPr>
              <w:t>Date/Time:</w:t>
            </w:r>
            <w:r w:rsidR="00086449">
              <w:rPr>
                <w:rFonts w:ascii="Calibri" w:eastAsia="Times New Roman" w:hAnsi="Calibri" w:cs="Times New Roman"/>
                <w:b/>
                <w:bCs/>
                <w:color w:val="000000"/>
                <w:sz w:val="20"/>
                <w:szCs w:val="20"/>
              </w:rPr>
              <w:t xml:space="preserve"> 2-10-2018 </w:t>
            </w:r>
          </w:p>
          <w:p w:rsidR="00CA0552" w:rsidRPr="0090507D" w:rsidRDefault="00CA0552" w:rsidP="0090507D">
            <w:pPr>
              <w:rPr>
                <w:rFonts w:ascii="Times New Roman" w:eastAsia="Times New Roman" w:hAnsi="Times New Roman" w:cs="Times New Roman"/>
              </w:rPr>
            </w:pPr>
          </w:p>
          <w:p w:rsidR="0090507D" w:rsidRPr="0090507D" w:rsidRDefault="0090507D" w:rsidP="0090507D">
            <w:pPr>
              <w:rPr>
                <w:rFonts w:ascii="Times New Roman" w:eastAsia="Times New Roman" w:hAnsi="Times New Roman" w:cs="Times New Roman"/>
              </w:rPr>
            </w:pPr>
          </w:p>
        </w:tc>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r w:rsidRPr="0090507D">
              <w:rPr>
                <w:rFonts w:ascii="Calibri" w:eastAsia="Times New Roman" w:hAnsi="Calibri" w:cs="Times New Roman"/>
                <w:b/>
                <w:bCs/>
                <w:color w:val="000000"/>
                <w:sz w:val="20"/>
                <w:szCs w:val="20"/>
              </w:rPr>
              <w:t>Name of Student Teacher to be observed:</w:t>
            </w:r>
            <w:r w:rsidR="00EC06E2">
              <w:rPr>
                <w:rFonts w:ascii="Calibri" w:eastAsia="Times New Roman" w:hAnsi="Calibri" w:cs="Times New Roman"/>
                <w:b/>
                <w:bCs/>
                <w:color w:val="000000"/>
                <w:sz w:val="20"/>
                <w:szCs w:val="20"/>
              </w:rPr>
              <w:t xml:space="preserve"> Nada Khalil </w:t>
            </w:r>
          </w:p>
          <w:p w:rsidR="0090507D" w:rsidRPr="0090507D" w:rsidRDefault="0090507D" w:rsidP="0090507D">
            <w:pPr>
              <w:rPr>
                <w:rFonts w:ascii="Times New Roman" w:eastAsia="Times New Roman" w:hAnsi="Times New Roman" w:cs="Times New Roman"/>
              </w:rPr>
            </w:pPr>
          </w:p>
        </w:tc>
      </w:tr>
      <w:tr w:rsidR="0090507D" w:rsidRPr="0090507D" w:rsidTr="0090507D">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r w:rsidRPr="0090507D">
              <w:rPr>
                <w:rFonts w:ascii="Calibri" w:eastAsia="Times New Roman" w:hAnsi="Calibri" w:cs="Times New Roman"/>
                <w:b/>
                <w:bCs/>
                <w:color w:val="000000"/>
                <w:sz w:val="20"/>
                <w:szCs w:val="20"/>
              </w:rPr>
              <w:t>Setting:</w:t>
            </w:r>
            <w:r w:rsidRPr="0090507D">
              <w:rPr>
                <w:rFonts w:ascii="Calibri" w:eastAsia="Times New Roman" w:hAnsi="Calibri" w:cs="Times New Roman"/>
                <w:b/>
                <w:bCs/>
                <w:color w:val="000000"/>
                <w:sz w:val="20"/>
                <w:szCs w:val="20"/>
              </w:rPr>
              <w:tab/>
            </w:r>
          </w:p>
          <w:p w:rsidR="0090507D" w:rsidRPr="0090507D" w:rsidRDefault="0090507D" w:rsidP="0090507D">
            <w:pPr>
              <w:rPr>
                <w:rFonts w:ascii="Times New Roman" w:eastAsia="Times New Roman" w:hAnsi="Times New Roman" w:cs="Times New Roman"/>
              </w:rPr>
            </w:pPr>
          </w:p>
        </w:tc>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r w:rsidRPr="0090507D">
              <w:rPr>
                <w:rFonts w:ascii="Calibri" w:eastAsia="Times New Roman" w:hAnsi="Calibri" w:cs="Times New Roman"/>
                <w:b/>
                <w:bCs/>
                <w:color w:val="000000"/>
                <w:sz w:val="20"/>
                <w:szCs w:val="20"/>
              </w:rPr>
              <w:t xml:space="preserve">Grade: </w:t>
            </w:r>
            <w:r w:rsidR="00EC06E2">
              <w:rPr>
                <w:rFonts w:ascii="Calibri" w:eastAsia="Times New Roman" w:hAnsi="Calibri" w:cs="Times New Roman"/>
                <w:b/>
                <w:bCs/>
                <w:color w:val="000000"/>
                <w:sz w:val="20"/>
                <w:szCs w:val="20"/>
              </w:rPr>
              <w:t>KG2</w:t>
            </w:r>
            <w:r w:rsidR="005A5421">
              <w:rPr>
                <w:rFonts w:ascii="Calibri" w:eastAsia="Times New Roman" w:hAnsi="Calibri" w:cs="Times New Roman"/>
                <w:b/>
                <w:bCs/>
                <w:color w:val="000000"/>
                <w:sz w:val="20"/>
                <w:szCs w:val="20"/>
              </w:rPr>
              <w:t>/7</w:t>
            </w:r>
          </w:p>
        </w:tc>
      </w:tr>
      <w:tr w:rsidR="0090507D" w:rsidRPr="0090507D" w:rsidTr="0090507D">
        <w:trPr>
          <w:trHeight w:val="8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Default="0090507D" w:rsidP="00910D3F">
            <w:pPr>
              <w:rPr>
                <w:rFonts w:ascii="Calibri" w:eastAsia="Times New Roman" w:hAnsi="Calibri" w:cs="Times New Roman"/>
                <w:b/>
                <w:bCs/>
                <w:color w:val="000000"/>
                <w:sz w:val="20"/>
                <w:szCs w:val="20"/>
              </w:rPr>
            </w:pPr>
            <w:r w:rsidRPr="0090507D">
              <w:rPr>
                <w:rFonts w:ascii="Calibri" w:eastAsia="Times New Roman" w:hAnsi="Calibri" w:cs="Times New Roman"/>
                <w:b/>
                <w:bCs/>
                <w:color w:val="000000"/>
                <w:sz w:val="20"/>
                <w:szCs w:val="20"/>
              </w:rPr>
              <w:t>Area of Focus:</w:t>
            </w:r>
          </w:p>
          <w:p w:rsidR="009209B4" w:rsidRPr="0090507D" w:rsidRDefault="009209B4" w:rsidP="00910D3F">
            <w:pPr>
              <w:rPr>
                <w:rFonts w:ascii="Times New Roman" w:eastAsia="Times New Roman" w:hAnsi="Times New Roman" w:cs="Times New Roman"/>
              </w:rPr>
            </w:pPr>
            <w:r>
              <w:rPr>
                <w:rFonts w:ascii="Times New Roman" w:eastAsia="Times New Roman" w:hAnsi="Times New Roman" w:cs="Times New Roman"/>
              </w:rPr>
              <w:t xml:space="preserve">Behavior management </w:t>
            </w:r>
          </w:p>
        </w:tc>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r w:rsidRPr="0090507D">
              <w:rPr>
                <w:rFonts w:ascii="Calibri" w:eastAsia="Times New Roman" w:hAnsi="Calibri" w:cs="Times New Roman"/>
                <w:b/>
                <w:bCs/>
                <w:color w:val="000000"/>
                <w:sz w:val="20"/>
                <w:szCs w:val="20"/>
              </w:rPr>
              <w:t xml:space="preserve">Name of Observer/Critical Friend: </w:t>
            </w:r>
            <w:r w:rsidR="00BC57A7">
              <w:rPr>
                <w:rFonts w:ascii="Calibri" w:eastAsia="Times New Roman" w:hAnsi="Calibri" w:cs="Times New Roman"/>
                <w:b/>
                <w:bCs/>
                <w:color w:val="000000"/>
                <w:sz w:val="20"/>
                <w:szCs w:val="20"/>
              </w:rPr>
              <w:t xml:space="preserve">Student Teacher: Fatima Ahmed </w:t>
            </w:r>
          </w:p>
          <w:p w:rsidR="0090507D" w:rsidRPr="0090507D" w:rsidRDefault="0090507D" w:rsidP="0090507D">
            <w:pPr>
              <w:rPr>
                <w:rFonts w:ascii="Times New Roman" w:eastAsia="Times New Roman" w:hAnsi="Times New Roman" w:cs="Times New Roman"/>
              </w:rPr>
            </w:pPr>
          </w:p>
        </w:tc>
      </w:tr>
      <w:tr w:rsidR="0090507D" w:rsidRPr="0090507D" w:rsidTr="0090507D">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r w:rsidRPr="0090507D">
              <w:rPr>
                <w:rFonts w:ascii="Calibri" w:eastAsia="Times New Roman" w:hAnsi="Calibri" w:cs="Times New Roman"/>
                <w:b/>
                <w:bCs/>
                <w:color w:val="000000"/>
                <w:sz w:val="20"/>
                <w:szCs w:val="20"/>
              </w:rPr>
              <w:t>Learning Outcomes:</w:t>
            </w:r>
          </w:p>
        </w:tc>
      </w:tr>
      <w:tr w:rsidR="0090507D" w:rsidRPr="0090507D" w:rsidTr="0090507D">
        <w:trPr>
          <w:trHeight w:val="7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p>
          <w:p w:rsidR="0090507D" w:rsidRPr="0090507D" w:rsidRDefault="0090507D" w:rsidP="0090507D">
            <w:pPr>
              <w:rPr>
                <w:rFonts w:ascii="Times New Roman" w:eastAsia="Times New Roman" w:hAnsi="Times New Roman" w:cs="Times New Roman"/>
              </w:rPr>
            </w:pPr>
          </w:p>
        </w:tc>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3A36A4" w:rsidP="00910D3F">
            <w:pPr>
              <w:rPr>
                <w:rFonts w:ascii="Times New Roman" w:eastAsia="Times New Roman" w:hAnsi="Times New Roman" w:cs="Times New Roman"/>
              </w:rPr>
            </w:pPr>
            <w:r w:rsidRPr="003A36A4">
              <w:rPr>
                <w:rFonts w:ascii="Times New Roman" w:eastAsia="Times New Roman" w:hAnsi="Times New Roman" w:cs="Times New Roman"/>
              </w:rPr>
              <w:t xml:space="preserve">Students will be able to </w:t>
            </w:r>
            <w:r w:rsidRPr="003A36A4">
              <w:rPr>
                <w:rFonts w:ascii="Times New Roman" w:eastAsia="Times New Roman" w:hAnsi="Times New Roman" w:cs="Times New Roman"/>
              </w:rPr>
              <w:t>recognize</w:t>
            </w:r>
            <w:r w:rsidRPr="003A36A4">
              <w:rPr>
                <w:rFonts w:ascii="Times New Roman" w:eastAsia="Times New Roman" w:hAnsi="Times New Roman" w:cs="Times New Roman"/>
              </w:rPr>
              <w:t xml:space="preserve"> the sounds of the previous letters and words start with it.</w:t>
            </w:r>
          </w:p>
        </w:tc>
      </w:tr>
      <w:tr w:rsidR="0090507D" w:rsidRPr="0090507D" w:rsidTr="0090507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p>
        </w:tc>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p>
        </w:tc>
      </w:tr>
      <w:tr w:rsidR="001A6BB1" w:rsidRPr="0090507D" w:rsidTr="0090507D">
        <w:trPr>
          <w:trHeight w:val="10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BB1" w:rsidRPr="0090507D" w:rsidRDefault="001A6BB1" w:rsidP="0090507D">
            <w:pPr>
              <w:spacing w:after="240"/>
              <w:rPr>
                <w:rFonts w:ascii="Times New Roman" w:eastAsia="Times New Roman" w:hAnsi="Times New Roman" w:cs="Times New Roman"/>
              </w:rPr>
            </w:pPr>
            <w:r w:rsidRPr="0090507D">
              <w:rPr>
                <w:rFonts w:ascii="Times New Roman" w:eastAsia="Times New Roman" w:hAnsi="Times New Roman" w:cs="Times New Roman"/>
              </w:rPr>
              <w:br/>
            </w:r>
            <w:r w:rsidRPr="0090507D">
              <w:rPr>
                <w:rFonts w:ascii="Times New Roman" w:eastAsia="Times New Roman" w:hAnsi="Times New Roman" w:cs="Times New Roman"/>
              </w:rPr>
              <w:br/>
            </w:r>
          </w:p>
        </w:tc>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BB1" w:rsidRPr="0090507D" w:rsidRDefault="001A6BB1" w:rsidP="00910D3F">
            <w:pPr>
              <w:rPr>
                <w:rFonts w:ascii="Times New Roman" w:eastAsia="Times New Roman" w:hAnsi="Times New Roman" w:cs="Times New Roman"/>
              </w:rPr>
            </w:pPr>
            <w:r w:rsidRPr="003A36A4">
              <w:rPr>
                <w:rFonts w:ascii="Times New Roman" w:eastAsia="Times New Roman" w:hAnsi="Times New Roman" w:cs="Times New Roman"/>
              </w:rPr>
              <w:t>- Students will be able to identify letter t</w:t>
            </w:r>
          </w:p>
        </w:tc>
      </w:tr>
      <w:tr w:rsidR="001A6BB1" w:rsidRPr="0090507D" w:rsidTr="0090507D">
        <w:trPr>
          <w:trHeight w:val="10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6BB1" w:rsidRPr="0090507D" w:rsidRDefault="001A6BB1" w:rsidP="0090507D">
            <w:pPr>
              <w:spacing w:after="240"/>
              <w:rPr>
                <w:rFonts w:ascii="Times New Roman" w:eastAsia="Times New Roman" w:hAnsi="Times New Roman" w:cs="Times New Roman"/>
              </w:rPr>
            </w:pPr>
          </w:p>
        </w:tc>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6BB1" w:rsidRPr="0090507D" w:rsidRDefault="001A6BB1" w:rsidP="00910D3F">
            <w:pPr>
              <w:rPr>
                <w:rFonts w:ascii="Times New Roman" w:eastAsia="Times New Roman" w:hAnsi="Times New Roman" w:cs="Times New Roman"/>
              </w:rPr>
            </w:pPr>
            <w:r w:rsidRPr="003A36A4">
              <w:rPr>
                <w:rFonts w:ascii="Times New Roman" w:eastAsia="Times New Roman" w:hAnsi="Times New Roman" w:cs="Times New Roman"/>
              </w:rPr>
              <w:t>- Students will be able identify how does letter t looks and write it.</w:t>
            </w:r>
          </w:p>
        </w:tc>
      </w:tr>
      <w:tr w:rsidR="001A6BB1" w:rsidRPr="0090507D" w:rsidTr="0090507D">
        <w:trPr>
          <w:trHeight w:val="10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6BB1" w:rsidRPr="0090507D" w:rsidRDefault="001A6BB1" w:rsidP="0090507D">
            <w:pPr>
              <w:spacing w:after="240"/>
              <w:rPr>
                <w:rFonts w:ascii="Times New Roman" w:eastAsia="Times New Roman" w:hAnsi="Times New Roman" w:cs="Times New Roman"/>
              </w:rPr>
            </w:pPr>
          </w:p>
        </w:tc>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6BB1" w:rsidRPr="003A36A4" w:rsidRDefault="001A6BB1" w:rsidP="006D2432">
            <w:pPr>
              <w:rPr>
                <w:rFonts w:ascii="Times New Roman" w:eastAsia="Times New Roman" w:hAnsi="Times New Roman" w:cs="Times New Roman"/>
              </w:rPr>
            </w:pPr>
            <w:r w:rsidRPr="003A36A4">
              <w:rPr>
                <w:rFonts w:ascii="Times New Roman" w:eastAsia="Times New Roman" w:hAnsi="Times New Roman" w:cs="Times New Roman"/>
              </w:rPr>
              <w:t>.</w:t>
            </w:r>
          </w:p>
          <w:p w:rsidR="001A6BB1" w:rsidRPr="0090507D" w:rsidRDefault="001A6BB1" w:rsidP="006D2432">
            <w:pPr>
              <w:rPr>
                <w:rFonts w:ascii="Times New Roman" w:eastAsia="Times New Roman" w:hAnsi="Times New Roman" w:cs="Times New Roman"/>
              </w:rPr>
            </w:pPr>
            <w:r w:rsidRPr="003A36A4">
              <w:rPr>
                <w:rFonts w:ascii="Times New Roman" w:eastAsia="Times New Roman" w:hAnsi="Times New Roman" w:cs="Times New Roman"/>
              </w:rPr>
              <w:t>- Students will be able to name pictures of things start with letter t: tiger, TV, teddy.</w:t>
            </w:r>
          </w:p>
        </w:tc>
      </w:tr>
    </w:tbl>
    <w:p w:rsidR="0090507D" w:rsidRPr="0090507D" w:rsidRDefault="0090507D" w:rsidP="0090507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179"/>
        <w:gridCol w:w="4831"/>
      </w:tblGrid>
      <w:tr w:rsidR="0090507D" w:rsidRPr="0090507D" w:rsidTr="0090507D">
        <w:trPr>
          <w:trHeight w:val="74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r w:rsidRPr="0090507D">
              <w:rPr>
                <w:rFonts w:ascii="Calibri" w:eastAsia="Times New Roman" w:hAnsi="Calibri" w:cs="Times New Roman"/>
                <w:b/>
                <w:bCs/>
                <w:color w:val="000000"/>
                <w:sz w:val="20"/>
                <w:szCs w:val="20"/>
              </w:rPr>
              <w:t>PEER OBSERVATION: AREA OF FOCUS</w:t>
            </w:r>
          </w:p>
          <w:p w:rsidR="0090507D" w:rsidRPr="0090507D" w:rsidRDefault="005A5421" w:rsidP="0090507D">
            <w:pPr>
              <w:spacing w:after="240"/>
              <w:rPr>
                <w:rFonts w:ascii="Times New Roman" w:eastAsia="Times New Roman" w:hAnsi="Times New Roman" w:cs="Times New Roman"/>
              </w:rPr>
            </w:pPr>
            <w:r w:rsidRPr="005A5421">
              <w:rPr>
                <w:rFonts w:ascii="Times New Roman" w:eastAsia="Times New Roman" w:hAnsi="Times New Roman" w:cs="Times New Roman"/>
              </w:rPr>
              <w:t>Behavior</w:t>
            </w:r>
            <w:r w:rsidRPr="005A5421">
              <w:rPr>
                <w:rFonts w:ascii="Times New Roman" w:eastAsia="Times New Roman" w:hAnsi="Times New Roman" w:cs="Times New Roman"/>
              </w:rPr>
              <w:t xml:space="preserve"> Management  - Managing students’ </w:t>
            </w:r>
            <w:r w:rsidRPr="005A5421">
              <w:rPr>
                <w:rFonts w:ascii="Times New Roman" w:eastAsia="Times New Roman" w:hAnsi="Times New Roman" w:cs="Times New Roman"/>
              </w:rPr>
              <w:t>behavior</w:t>
            </w:r>
            <w:r w:rsidRPr="005A5421">
              <w:rPr>
                <w:rFonts w:ascii="Times New Roman" w:eastAsia="Times New Roman" w:hAnsi="Times New Roman" w:cs="Times New Roman"/>
              </w:rPr>
              <w:t xml:space="preserve"> in the classroom</w:t>
            </w:r>
            <w:r w:rsidR="0090507D" w:rsidRPr="0090507D">
              <w:rPr>
                <w:rFonts w:ascii="Times New Roman" w:eastAsia="Times New Roman" w:hAnsi="Times New Roman" w:cs="Times New Roman"/>
              </w:rPr>
              <w:br/>
            </w:r>
          </w:p>
        </w:tc>
      </w:tr>
      <w:tr w:rsidR="0090507D" w:rsidRPr="0090507D" w:rsidTr="0090507D">
        <w:tc>
          <w:tcPr>
            <w:tcW w:w="41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r w:rsidRPr="0090507D">
              <w:rPr>
                <w:rFonts w:ascii="Calibri" w:eastAsia="Times New Roman" w:hAnsi="Calibri" w:cs="Times New Roman"/>
                <w:b/>
                <w:bCs/>
                <w:color w:val="000000"/>
                <w:sz w:val="20"/>
                <w:szCs w:val="20"/>
              </w:rPr>
              <w:t>Observed Strengths:</w:t>
            </w:r>
          </w:p>
        </w:tc>
        <w:tc>
          <w:tcPr>
            <w:tcW w:w="49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r w:rsidRPr="0090507D">
              <w:rPr>
                <w:rFonts w:ascii="Calibri" w:eastAsia="Times New Roman" w:hAnsi="Calibri" w:cs="Times New Roman"/>
                <w:b/>
                <w:bCs/>
                <w:color w:val="000000"/>
                <w:sz w:val="20"/>
                <w:szCs w:val="20"/>
              </w:rPr>
              <w:t>Suggestions for further development:</w:t>
            </w:r>
          </w:p>
          <w:p w:rsidR="0090507D" w:rsidRPr="0090507D" w:rsidRDefault="0090507D" w:rsidP="0090507D">
            <w:pPr>
              <w:rPr>
                <w:rFonts w:ascii="Times New Roman" w:eastAsia="Times New Roman" w:hAnsi="Times New Roman" w:cs="Times New Roman"/>
              </w:rPr>
            </w:pPr>
          </w:p>
        </w:tc>
      </w:tr>
      <w:tr w:rsidR="0090507D" w:rsidRPr="0090507D" w:rsidTr="0090507D">
        <w:trPr>
          <w:trHeight w:val="870"/>
        </w:trPr>
        <w:tc>
          <w:tcPr>
            <w:tcW w:w="4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p>
          <w:p w:rsidR="0090507D" w:rsidRPr="0090507D" w:rsidRDefault="00276F64" w:rsidP="0090507D">
            <w:pPr>
              <w:rPr>
                <w:rFonts w:ascii="Times New Roman" w:eastAsia="Times New Roman" w:hAnsi="Times New Roman" w:cs="Times New Roman"/>
              </w:rPr>
            </w:pPr>
            <w:r>
              <w:rPr>
                <w:rFonts w:ascii="Times New Roman" w:eastAsia="Times New Roman" w:hAnsi="Times New Roman" w:cs="Times New Roman"/>
              </w:rPr>
              <w:t xml:space="preserve">Confidence and well prepared </w:t>
            </w:r>
          </w:p>
        </w:tc>
        <w:tc>
          <w:tcPr>
            <w:tcW w:w="4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006BD2" w:rsidP="0090507D">
            <w:pPr>
              <w:rPr>
                <w:rFonts w:ascii="Times New Roman" w:eastAsia="Times New Roman" w:hAnsi="Times New Roman" w:cs="Times New Roman"/>
              </w:rPr>
            </w:pPr>
            <w:r>
              <w:rPr>
                <w:rFonts w:ascii="Times New Roman" w:eastAsia="Times New Roman" w:hAnsi="Times New Roman" w:cs="Times New Roman"/>
              </w:rPr>
              <w:t xml:space="preserve">Focus on managing the students behavior in class. </w:t>
            </w:r>
          </w:p>
          <w:p w:rsidR="0090507D" w:rsidRPr="0090507D" w:rsidRDefault="0090507D" w:rsidP="0090507D">
            <w:pPr>
              <w:rPr>
                <w:rFonts w:ascii="Times New Roman" w:eastAsia="Times New Roman" w:hAnsi="Times New Roman" w:cs="Times New Roman"/>
              </w:rPr>
            </w:pPr>
          </w:p>
        </w:tc>
      </w:tr>
      <w:tr w:rsidR="0090507D" w:rsidRPr="0090507D" w:rsidTr="0090507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507D" w:rsidRPr="0090507D" w:rsidRDefault="0090507D" w:rsidP="0090507D">
            <w:pPr>
              <w:rPr>
                <w:rFonts w:ascii="Times New Roman" w:eastAsia="Times New Roman" w:hAnsi="Times New Roman" w:cs="Times New Roman"/>
              </w:rPr>
            </w:pPr>
          </w:p>
          <w:p w:rsidR="0090507D" w:rsidRPr="00D561CD" w:rsidRDefault="0090507D" w:rsidP="00D561CD">
            <w:pPr>
              <w:rPr>
                <w:rFonts w:ascii="Calibri" w:eastAsia="Times New Roman" w:hAnsi="Calibri" w:cs="Times New Roman"/>
                <w:b/>
                <w:bCs/>
                <w:color w:val="000000"/>
                <w:sz w:val="20"/>
                <w:szCs w:val="20"/>
              </w:rPr>
            </w:pPr>
            <w:r w:rsidRPr="0090507D">
              <w:rPr>
                <w:rFonts w:ascii="Calibri" w:eastAsia="Times New Roman" w:hAnsi="Calibri" w:cs="Times New Roman"/>
                <w:b/>
                <w:bCs/>
                <w:color w:val="000000"/>
                <w:sz w:val="20"/>
                <w:szCs w:val="20"/>
              </w:rPr>
              <w:t xml:space="preserve">Reflection (to be completed after discussion of Peer Review with colleague): </w:t>
            </w:r>
            <w:r w:rsidR="00972932">
              <w:rPr>
                <w:rFonts w:ascii="Calibri" w:eastAsia="Times New Roman" w:hAnsi="Calibri" w:cs="Times New Roman"/>
                <w:b/>
                <w:bCs/>
                <w:color w:val="000000"/>
                <w:sz w:val="20"/>
                <w:szCs w:val="20"/>
              </w:rPr>
              <w:t xml:space="preserve">It wasn’t the first time for me to do the peer observation, so I was feeling confident and I know what to do. She was confident and was a good role model of a KG teacher. She accepted my feedback and </w:t>
            </w:r>
            <w:r w:rsidR="00D561CD">
              <w:rPr>
                <w:rFonts w:ascii="Calibri" w:eastAsia="Times New Roman" w:hAnsi="Calibri" w:cs="Times New Roman"/>
                <w:b/>
                <w:bCs/>
                <w:color w:val="000000"/>
                <w:sz w:val="20"/>
                <w:szCs w:val="20"/>
              </w:rPr>
              <w:t xml:space="preserve">she was satisfied about her mistakes. She accepted it and will work to develop from it. She agreed with my evaluation and was happy to know that she become more confident in teaching. She will use different behavior management strategies in order to manage her classroom behavior. It was a nice experience because we know each other and no one will feel shy to say the truth. </w:t>
            </w:r>
            <w:bookmarkStart w:id="0" w:name="_GoBack"/>
            <w:bookmarkEnd w:id="0"/>
          </w:p>
          <w:p w:rsidR="0090507D" w:rsidRPr="0090507D" w:rsidRDefault="0090507D" w:rsidP="0090507D">
            <w:pPr>
              <w:rPr>
                <w:rFonts w:ascii="Times New Roman" w:eastAsia="Times New Roman" w:hAnsi="Times New Roman" w:cs="Times New Roman"/>
              </w:rPr>
            </w:pPr>
          </w:p>
        </w:tc>
      </w:tr>
    </w:tbl>
    <w:p w:rsidR="00BD3DBE" w:rsidRDefault="00465D3D"/>
    <w:sectPr w:rsidR="00BD3DBE" w:rsidSect="00A844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7D"/>
    <w:rsid w:val="00006BD2"/>
    <w:rsid w:val="0006757D"/>
    <w:rsid w:val="00086449"/>
    <w:rsid w:val="001A6BB1"/>
    <w:rsid w:val="00276F64"/>
    <w:rsid w:val="00276F8D"/>
    <w:rsid w:val="003A36A4"/>
    <w:rsid w:val="005A5421"/>
    <w:rsid w:val="00603084"/>
    <w:rsid w:val="00703040"/>
    <w:rsid w:val="0090507D"/>
    <w:rsid w:val="00910D3F"/>
    <w:rsid w:val="009209B4"/>
    <w:rsid w:val="00972932"/>
    <w:rsid w:val="00A844A1"/>
    <w:rsid w:val="00BC57A7"/>
    <w:rsid w:val="00CA0552"/>
    <w:rsid w:val="00D561CD"/>
    <w:rsid w:val="00EC06E2"/>
    <w:rsid w:val="00ED3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B7D7"/>
  <w15:chartTrackingRefBased/>
  <w15:docId w15:val="{E9E562EA-21EA-9D48-9599-7539968F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07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0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363">
      <w:bodyDiv w:val="1"/>
      <w:marLeft w:val="0"/>
      <w:marRight w:val="0"/>
      <w:marTop w:val="0"/>
      <w:marBottom w:val="0"/>
      <w:divBdr>
        <w:top w:val="none" w:sz="0" w:space="0" w:color="auto"/>
        <w:left w:val="none" w:sz="0" w:space="0" w:color="auto"/>
        <w:bottom w:val="none" w:sz="0" w:space="0" w:color="auto"/>
        <w:right w:val="none" w:sz="0" w:space="0" w:color="auto"/>
      </w:divBdr>
      <w:divsChild>
        <w:div w:id="1488282121">
          <w:marLeft w:val="-547"/>
          <w:marRight w:val="0"/>
          <w:marTop w:val="0"/>
          <w:marBottom w:val="0"/>
          <w:divBdr>
            <w:top w:val="none" w:sz="0" w:space="0" w:color="auto"/>
            <w:left w:val="none" w:sz="0" w:space="0" w:color="auto"/>
            <w:bottom w:val="none" w:sz="0" w:space="0" w:color="auto"/>
            <w:right w:val="none" w:sz="0" w:space="0" w:color="auto"/>
          </w:divBdr>
        </w:div>
        <w:div w:id="520706772">
          <w:marLeft w:val="-5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Bilal Ibrahim Bilal Alyassi(H00328662)</dc:creator>
  <cp:keywords/>
  <dc:description/>
  <cp:lastModifiedBy>fa6ÖÔm .......</cp:lastModifiedBy>
  <cp:revision>2</cp:revision>
  <dcterms:created xsi:type="dcterms:W3CDTF">2018-12-12T12:02:00Z</dcterms:created>
  <dcterms:modified xsi:type="dcterms:W3CDTF">2018-12-12T12:02:00Z</dcterms:modified>
</cp:coreProperties>
</file>