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26C4C" w14:textId="77777777" w:rsidR="00D855E5" w:rsidRPr="00605765" w:rsidRDefault="00D855E5" w:rsidP="00D855E5">
      <w:pPr>
        <w:pStyle w:val="Heading1"/>
        <w:rPr>
          <w:b/>
          <w:bCs/>
          <w:sz w:val="36"/>
        </w:rPr>
      </w:pPr>
      <w:r w:rsidRPr="00605765">
        <w:rPr>
          <w:b/>
          <w:bCs/>
          <w:sz w:val="36"/>
        </w:rPr>
        <w:t xml:space="preserve">Observation Task 5: Literacy Software / </w:t>
      </w:r>
      <w:r w:rsidRPr="00605765">
        <w:rPr>
          <w:b/>
          <w:bCs/>
          <w:noProof/>
          <w:sz w:val="36"/>
        </w:rPr>
        <w:t>Web-based</w:t>
      </w:r>
      <w:r w:rsidRPr="00605765">
        <w:rPr>
          <w:b/>
          <w:bCs/>
          <w:sz w:val="36"/>
        </w:rPr>
        <w:t xml:space="preserve"> Programs</w:t>
      </w:r>
    </w:p>
    <w:p w14:paraId="02919A45" w14:textId="77777777" w:rsidR="00D855E5" w:rsidRPr="00605765" w:rsidRDefault="00D855E5" w:rsidP="00D855E5">
      <w:pPr>
        <w:rPr>
          <w:rFonts w:ascii="Times New Roman" w:hAnsi="Times New Roman" w:cs="Times New Roman"/>
        </w:rPr>
      </w:pPr>
    </w:p>
    <w:p w14:paraId="26D809E2" w14:textId="77777777" w:rsidR="00D855E5" w:rsidRPr="00605765" w:rsidRDefault="00D855E5" w:rsidP="00D855E5">
      <w:pPr>
        <w:rPr>
          <w:rFonts w:ascii="Times New Roman" w:hAnsi="Times New Roman" w:cs="Times New Roman"/>
        </w:rPr>
      </w:pPr>
    </w:p>
    <w:p w14:paraId="48FFDB26" w14:textId="2CE929C6" w:rsidR="00D855E5" w:rsidRPr="00605765" w:rsidRDefault="00D855E5" w:rsidP="00D855E5">
      <w:pPr>
        <w:pStyle w:val="Heading1"/>
        <w:jc w:val="left"/>
        <w:rPr>
          <w:sz w:val="22"/>
          <w:szCs w:val="22"/>
        </w:rPr>
      </w:pPr>
    </w:p>
    <w:p w14:paraId="1A872C8E" w14:textId="77777777" w:rsidR="00D855E5" w:rsidRPr="00605765" w:rsidRDefault="00D855E5" w:rsidP="00D855E5">
      <w:pPr>
        <w:pStyle w:val="Heading1"/>
        <w:jc w:val="left"/>
        <w:rPr>
          <w:sz w:val="24"/>
          <w:szCs w:val="18"/>
        </w:rPr>
      </w:pPr>
      <w:r w:rsidRPr="00605765">
        <w:rPr>
          <w:sz w:val="22"/>
          <w:szCs w:val="22"/>
        </w:rPr>
        <w:sym w:font="Wingdings 2" w:char="F021"/>
      </w:r>
      <w:r w:rsidRPr="00605765">
        <w:rPr>
          <w:b/>
          <w:bCs/>
          <w:i/>
          <w:iCs/>
          <w:sz w:val="22"/>
          <w:szCs w:val="18"/>
        </w:rPr>
        <w:t xml:space="preserve">Table 5: Documenting computer software / </w:t>
      </w:r>
      <w:r w:rsidRPr="00605765">
        <w:rPr>
          <w:b/>
          <w:bCs/>
          <w:i/>
          <w:iCs/>
          <w:noProof/>
          <w:sz w:val="22"/>
          <w:szCs w:val="18"/>
        </w:rPr>
        <w:t>Web-based</w:t>
      </w:r>
      <w:r w:rsidRPr="00605765">
        <w:rPr>
          <w:b/>
          <w:bCs/>
          <w:i/>
          <w:iCs/>
          <w:sz w:val="22"/>
          <w:szCs w:val="18"/>
        </w:rPr>
        <w:t xml:space="preserve"> Programs</w:t>
      </w:r>
    </w:p>
    <w:tbl>
      <w:tblPr>
        <w:tblpPr w:leftFromText="180" w:rightFromText="180" w:vertAnchor="page" w:horzAnchor="page" w:tblpX="1189" w:tblpY="3781"/>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3118"/>
        <w:gridCol w:w="2835"/>
        <w:gridCol w:w="1582"/>
      </w:tblGrid>
      <w:tr w:rsidR="00AE4914" w:rsidRPr="00605765" w14:paraId="33098151" w14:textId="77777777" w:rsidTr="00AE4914">
        <w:tc>
          <w:tcPr>
            <w:tcW w:w="2093" w:type="dxa"/>
            <w:shd w:val="clear" w:color="auto" w:fill="CCCCCC"/>
          </w:tcPr>
          <w:p w14:paraId="4EC4FEB4" w14:textId="77777777" w:rsidR="00D855E5" w:rsidRPr="00605765" w:rsidRDefault="00D855E5" w:rsidP="00D855E5">
            <w:pPr>
              <w:jc w:val="center"/>
              <w:rPr>
                <w:rFonts w:ascii="Times New Roman" w:hAnsi="Times New Roman" w:cs="Times New Roman"/>
                <w:b/>
                <w:bCs/>
              </w:rPr>
            </w:pPr>
            <w:r w:rsidRPr="00605765">
              <w:rPr>
                <w:rFonts w:ascii="Times New Roman" w:hAnsi="Times New Roman" w:cs="Times New Roman"/>
                <w:b/>
                <w:bCs/>
              </w:rPr>
              <w:t>Software Title</w:t>
            </w:r>
          </w:p>
        </w:tc>
        <w:tc>
          <w:tcPr>
            <w:tcW w:w="1134" w:type="dxa"/>
            <w:shd w:val="clear" w:color="auto" w:fill="CCCCCC"/>
          </w:tcPr>
          <w:p w14:paraId="766C254A" w14:textId="77777777" w:rsidR="00D855E5" w:rsidRPr="00605765" w:rsidRDefault="00D855E5" w:rsidP="00D855E5">
            <w:pPr>
              <w:jc w:val="center"/>
              <w:rPr>
                <w:rFonts w:ascii="Times New Roman" w:hAnsi="Times New Roman" w:cs="Times New Roman"/>
                <w:b/>
                <w:bCs/>
              </w:rPr>
            </w:pPr>
            <w:r w:rsidRPr="00605765">
              <w:rPr>
                <w:rFonts w:ascii="Times New Roman" w:hAnsi="Times New Roman" w:cs="Times New Roman"/>
                <w:b/>
                <w:bCs/>
              </w:rPr>
              <w:t>Age Range</w:t>
            </w:r>
          </w:p>
        </w:tc>
        <w:tc>
          <w:tcPr>
            <w:tcW w:w="3118" w:type="dxa"/>
            <w:shd w:val="clear" w:color="auto" w:fill="CCCCCC"/>
          </w:tcPr>
          <w:p w14:paraId="2DDF8949" w14:textId="77777777" w:rsidR="00D855E5" w:rsidRPr="00605765" w:rsidRDefault="00D855E5" w:rsidP="00D855E5">
            <w:pPr>
              <w:jc w:val="center"/>
              <w:rPr>
                <w:rFonts w:ascii="Times New Roman" w:hAnsi="Times New Roman" w:cs="Times New Roman"/>
                <w:b/>
                <w:bCs/>
              </w:rPr>
            </w:pPr>
            <w:r w:rsidRPr="00605765">
              <w:rPr>
                <w:rFonts w:ascii="Times New Roman" w:hAnsi="Times New Roman" w:cs="Times New Roman"/>
                <w:b/>
                <w:bCs/>
              </w:rPr>
              <w:t>Links to the ADEC Curriculum</w:t>
            </w:r>
          </w:p>
        </w:tc>
        <w:tc>
          <w:tcPr>
            <w:tcW w:w="2835" w:type="dxa"/>
            <w:shd w:val="clear" w:color="auto" w:fill="CCCCCC"/>
          </w:tcPr>
          <w:p w14:paraId="73A283AB" w14:textId="77777777" w:rsidR="00D855E5" w:rsidRPr="00605765" w:rsidRDefault="00D855E5" w:rsidP="00D855E5">
            <w:pPr>
              <w:jc w:val="center"/>
              <w:rPr>
                <w:rFonts w:ascii="Times New Roman" w:hAnsi="Times New Roman" w:cs="Times New Roman"/>
                <w:b/>
                <w:bCs/>
              </w:rPr>
            </w:pPr>
            <w:r w:rsidRPr="00605765">
              <w:rPr>
                <w:rFonts w:ascii="Times New Roman" w:hAnsi="Times New Roman" w:cs="Times New Roman"/>
                <w:b/>
                <w:bCs/>
              </w:rPr>
              <w:t xml:space="preserve">Links to Multiple </w:t>
            </w:r>
            <w:r w:rsidRPr="00605765">
              <w:rPr>
                <w:rFonts w:ascii="Times New Roman" w:hAnsi="Times New Roman" w:cs="Times New Roman"/>
                <w:b/>
                <w:bCs/>
                <w:noProof/>
              </w:rPr>
              <w:t>Intelligences</w:t>
            </w:r>
          </w:p>
        </w:tc>
        <w:tc>
          <w:tcPr>
            <w:tcW w:w="1582" w:type="dxa"/>
            <w:shd w:val="clear" w:color="auto" w:fill="CCCCCC"/>
          </w:tcPr>
          <w:p w14:paraId="3CA22245" w14:textId="77777777" w:rsidR="00D855E5" w:rsidRPr="00605765" w:rsidRDefault="00D855E5" w:rsidP="00D855E5">
            <w:pPr>
              <w:jc w:val="center"/>
              <w:rPr>
                <w:rFonts w:ascii="Times New Roman" w:hAnsi="Times New Roman" w:cs="Times New Roman"/>
                <w:b/>
                <w:bCs/>
              </w:rPr>
            </w:pPr>
            <w:r w:rsidRPr="00605765">
              <w:rPr>
                <w:rFonts w:ascii="Times New Roman" w:hAnsi="Times New Roman" w:cs="Times New Roman"/>
                <w:b/>
                <w:bCs/>
              </w:rPr>
              <w:t>Comments</w:t>
            </w:r>
          </w:p>
        </w:tc>
      </w:tr>
      <w:tr w:rsidR="00AE4914" w:rsidRPr="00605765" w14:paraId="1CEE9A21" w14:textId="77777777" w:rsidTr="00AE4914">
        <w:tc>
          <w:tcPr>
            <w:tcW w:w="2093" w:type="dxa"/>
          </w:tcPr>
          <w:p w14:paraId="0EB2C883" w14:textId="77777777" w:rsidR="00D855E5" w:rsidRPr="00605765" w:rsidRDefault="00D855E5" w:rsidP="00D855E5">
            <w:pPr>
              <w:rPr>
                <w:rFonts w:ascii="Times New Roman" w:hAnsi="Times New Roman" w:cs="Times New Roman"/>
              </w:rPr>
            </w:pPr>
          </w:p>
          <w:p w14:paraId="7BC2F306" w14:textId="59FDC9E1" w:rsidR="00D855E5" w:rsidRPr="00605765" w:rsidRDefault="00D855E5" w:rsidP="00D855E5">
            <w:pPr>
              <w:jc w:val="center"/>
              <w:rPr>
                <w:rFonts w:ascii="Times New Roman" w:hAnsi="Times New Roman" w:cs="Times New Roman"/>
              </w:rPr>
            </w:pPr>
          </w:p>
          <w:p w14:paraId="00F2182E" w14:textId="77777777" w:rsidR="00D855E5" w:rsidRPr="00605765" w:rsidRDefault="00D855E5" w:rsidP="00D855E5">
            <w:pPr>
              <w:jc w:val="center"/>
              <w:rPr>
                <w:rFonts w:ascii="Times New Roman" w:hAnsi="Times New Roman" w:cs="Times New Roman"/>
              </w:rPr>
            </w:pPr>
          </w:p>
        </w:tc>
        <w:tc>
          <w:tcPr>
            <w:tcW w:w="1134" w:type="dxa"/>
          </w:tcPr>
          <w:p w14:paraId="62965EDF" w14:textId="77777777" w:rsidR="00D855E5" w:rsidRPr="00605765" w:rsidRDefault="00D855E5" w:rsidP="00D855E5">
            <w:pPr>
              <w:jc w:val="center"/>
              <w:rPr>
                <w:rFonts w:ascii="Times New Roman" w:hAnsi="Times New Roman" w:cs="Times New Roman"/>
              </w:rPr>
            </w:pPr>
          </w:p>
          <w:p w14:paraId="3DC279C3" w14:textId="77777777" w:rsidR="00605765" w:rsidRPr="00605765" w:rsidRDefault="00605765" w:rsidP="00D855E5">
            <w:pPr>
              <w:jc w:val="center"/>
              <w:rPr>
                <w:rFonts w:ascii="Times New Roman" w:hAnsi="Times New Roman" w:cs="Times New Roman"/>
              </w:rPr>
            </w:pPr>
            <w:r w:rsidRPr="00605765">
              <w:rPr>
                <w:rFonts w:ascii="Times New Roman" w:hAnsi="Times New Roman" w:cs="Times New Roman"/>
              </w:rPr>
              <w:t xml:space="preserve">3-6 </w:t>
            </w:r>
          </w:p>
        </w:tc>
        <w:tc>
          <w:tcPr>
            <w:tcW w:w="3118" w:type="dxa"/>
          </w:tcPr>
          <w:p w14:paraId="5529D94C" w14:textId="77777777" w:rsidR="00150C60" w:rsidRPr="00605765" w:rsidRDefault="00150C60" w:rsidP="00150C60">
            <w:pPr>
              <w:jc w:val="center"/>
              <w:rPr>
                <w:rFonts w:ascii="Times New Roman" w:hAnsi="Times New Roman" w:cs="Times New Roman"/>
                <w:b/>
                <w:bCs/>
                <w:sz w:val="28"/>
                <w:szCs w:val="28"/>
              </w:rPr>
            </w:pPr>
          </w:p>
          <w:p w14:paraId="41821419" w14:textId="77777777" w:rsidR="00150C60" w:rsidRPr="00755069" w:rsidRDefault="00150C60" w:rsidP="00150C60">
            <w:pPr>
              <w:spacing w:line="240" w:lineRule="auto"/>
              <w:rPr>
                <w:rFonts w:ascii="Times New Roman" w:eastAsia="Times New Roman" w:hAnsi="Times New Roman" w:cs="Times New Roman"/>
                <w:color w:val="000000"/>
                <w:sz w:val="24"/>
                <w:szCs w:val="24"/>
              </w:rPr>
            </w:pPr>
            <w:r w:rsidRPr="00755069">
              <w:rPr>
                <w:rFonts w:ascii="Times New Roman" w:eastAsia="Times New Roman" w:hAnsi="Times New Roman" w:cs="Times New Roman"/>
                <w:b/>
                <w:bCs/>
                <w:color w:val="000000"/>
                <w:sz w:val="24"/>
                <w:szCs w:val="24"/>
                <w:bdr w:val="none" w:sz="0" w:space="0" w:color="auto" w:frame="1"/>
              </w:rPr>
              <w:t>Communication, Language, and Literacy </w:t>
            </w:r>
          </w:p>
          <w:p w14:paraId="3649D49B" w14:textId="77777777" w:rsidR="00150C60" w:rsidRDefault="00150C60" w:rsidP="00150C60">
            <w:pPr>
              <w:spacing w:line="240" w:lineRule="auto"/>
              <w:rPr>
                <w:rFonts w:ascii="Times New Roman" w:eastAsia="Times New Roman" w:hAnsi="Times New Roman" w:cs="Times New Roman"/>
                <w:color w:val="000000"/>
                <w:sz w:val="24"/>
                <w:szCs w:val="24"/>
                <w:bdr w:val="none" w:sz="0" w:space="0" w:color="auto" w:frame="1"/>
              </w:rPr>
            </w:pPr>
            <w:r w:rsidRPr="00755069">
              <w:rPr>
                <w:rFonts w:ascii="Times New Roman" w:eastAsia="Times New Roman" w:hAnsi="Times New Roman" w:cs="Times New Roman"/>
                <w:color w:val="000000"/>
                <w:sz w:val="24"/>
                <w:szCs w:val="24"/>
                <w:bdr w:val="none" w:sz="0" w:space="0" w:color="auto" w:frame="1"/>
              </w:rPr>
              <w:t>Topics covered include reading and language skills like phonics, letter recognition and vocabulary. </w:t>
            </w:r>
          </w:p>
          <w:p w14:paraId="24F09B54" w14:textId="77777777" w:rsidR="00150C60" w:rsidRPr="00755069" w:rsidRDefault="00150C60" w:rsidP="00150C60">
            <w:pPr>
              <w:spacing w:line="240" w:lineRule="auto"/>
              <w:rPr>
                <w:rFonts w:ascii="Times New Roman" w:eastAsia="Times New Roman" w:hAnsi="Times New Roman" w:cs="Times New Roman"/>
                <w:color w:val="000000"/>
                <w:sz w:val="24"/>
                <w:szCs w:val="24"/>
              </w:rPr>
            </w:pPr>
          </w:p>
          <w:p w14:paraId="3D83BB16" w14:textId="64C3668E" w:rsidR="00150C60" w:rsidRPr="00755069" w:rsidRDefault="00150C60" w:rsidP="00150C60">
            <w:pPr>
              <w:spacing w:line="240" w:lineRule="auto"/>
              <w:rPr>
                <w:rFonts w:ascii="Times New Roman" w:eastAsia="Times New Roman" w:hAnsi="Times New Roman" w:cs="Times New Roman"/>
                <w:b/>
                <w:bCs/>
                <w:color w:val="000000"/>
                <w:sz w:val="24"/>
                <w:szCs w:val="24"/>
                <w:bdr w:val="none" w:sz="0" w:space="0" w:color="auto" w:frame="1"/>
              </w:rPr>
            </w:pPr>
            <w:r w:rsidRPr="00755069">
              <w:rPr>
                <w:rFonts w:ascii="Times New Roman" w:eastAsia="Times New Roman" w:hAnsi="Times New Roman" w:cs="Times New Roman"/>
                <w:b/>
                <w:bCs/>
                <w:color w:val="000000"/>
                <w:sz w:val="24"/>
                <w:szCs w:val="24"/>
                <w:bdr w:val="none" w:sz="0" w:space="0" w:color="auto" w:frame="1"/>
              </w:rPr>
              <w:t>Problem Solving, Reasoning and Numeracy </w:t>
            </w:r>
          </w:p>
          <w:p w14:paraId="1D79544F" w14:textId="77777777" w:rsidR="00150C60" w:rsidRPr="00755069" w:rsidRDefault="00150C60" w:rsidP="00150C60">
            <w:pPr>
              <w:spacing w:line="240" w:lineRule="auto"/>
              <w:rPr>
                <w:rFonts w:ascii="Times New Roman" w:eastAsia="Times New Roman" w:hAnsi="Times New Roman" w:cs="Times New Roman"/>
                <w:color w:val="000000"/>
                <w:sz w:val="24"/>
                <w:szCs w:val="24"/>
              </w:rPr>
            </w:pPr>
            <w:r w:rsidRPr="00755069">
              <w:rPr>
                <w:rFonts w:ascii="Times New Roman" w:eastAsia="Times New Roman" w:hAnsi="Times New Roman" w:cs="Times New Roman"/>
                <w:color w:val="000000"/>
                <w:sz w:val="24"/>
                <w:szCs w:val="24"/>
                <w:bdr w:val="none" w:sz="0" w:space="0" w:color="auto" w:frame="1"/>
              </w:rPr>
              <w:t>Early math’s skills include </w:t>
            </w:r>
          </w:p>
          <w:p w14:paraId="52A425B4" w14:textId="77777777" w:rsidR="00150C60" w:rsidRDefault="00150C60" w:rsidP="00150C60">
            <w:pPr>
              <w:spacing w:line="240" w:lineRule="auto"/>
              <w:rPr>
                <w:rFonts w:ascii="Times New Roman" w:eastAsia="Times New Roman" w:hAnsi="Times New Roman" w:cs="Times New Roman"/>
                <w:color w:val="000000"/>
                <w:sz w:val="24"/>
                <w:szCs w:val="24"/>
                <w:bdr w:val="none" w:sz="0" w:space="0" w:color="auto" w:frame="1"/>
              </w:rPr>
            </w:pPr>
            <w:proofErr w:type="gramStart"/>
            <w:r w:rsidRPr="00755069">
              <w:rPr>
                <w:rFonts w:ascii="Times New Roman" w:eastAsia="Times New Roman" w:hAnsi="Times New Roman" w:cs="Times New Roman"/>
                <w:color w:val="000000"/>
                <w:sz w:val="24"/>
                <w:szCs w:val="24"/>
                <w:bdr w:val="none" w:sz="0" w:space="0" w:color="auto" w:frame="1"/>
              </w:rPr>
              <w:t>numbers</w:t>
            </w:r>
            <w:proofErr w:type="gramEnd"/>
            <w:r w:rsidRPr="00755069">
              <w:rPr>
                <w:rFonts w:ascii="Times New Roman" w:eastAsia="Times New Roman" w:hAnsi="Times New Roman" w:cs="Times New Roman"/>
                <w:color w:val="000000"/>
                <w:sz w:val="24"/>
                <w:szCs w:val="24"/>
                <w:bdr w:val="none" w:sz="0" w:space="0" w:color="auto" w:frame="1"/>
              </w:rPr>
              <w:t>, patterns, puzzles, counting , sizes, shapes, and </w:t>
            </w:r>
            <w:r>
              <w:rPr>
                <w:rFonts w:ascii="Times New Roman" w:eastAsia="Times New Roman" w:hAnsi="Times New Roman" w:cs="Times New Roman"/>
                <w:color w:val="000000"/>
                <w:sz w:val="24"/>
                <w:szCs w:val="24"/>
                <w:bdr w:val="none" w:sz="0" w:space="0" w:color="auto" w:frame="1"/>
              </w:rPr>
              <w:t>difference</w:t>
            </w:r>
            <w:r w:rsidRPr="00755069">
              <w:rPr>
                <w:rFonts w:ascii="Times New Roman" w:eastAsia="Times New Roman" w:hAnsi="Times New Roman" w:cs="Times New Roman"/>
                <w:color w:val="000000"/>
                <w:sz w:val="24"/>
                <w:szCs w:val="24"/>
                <w:bdr w:val="none" w:sz="0" w:space="0" w:color="auto" w:frame="1"/>
              </w:rPr>
              <w:t>s. </w:t>
            </w:r>
          </w:p>
          <w:p w14:paraId="01ACFF1B" w14:textId="77777777" w:rsidR="00150C60" w:rsidRPr="00755069" w:rsidRDefault="00150C60" w:rsidP="00150C60">
            <w:pPr>
              <w:spacing w:line="240" w:lineRule="auto"/>
              <w:rPr>
                <w:rFonts w:ascii="Times New Roman" w:eastAsia="Times New Roman" w:hAnsi="Times New Roman" w:cs="Times New Roman"/>
                <w:color w:val="000000"/>
                <w:sz w:val="24"/>
                <w:szCs w:val="24"/>
              </w:rPr>
            </w:pPr>
          </w:p>
          <w:p w14:paraId="7E473D68" w14:textId="77777777" w:rsidR="00150C60" w:rsidRPr="00755069" w:rsidRDefault="00150C60" w:rsidP="00150C60">
            <w:pPr>
              <w:spacing w:line="240" w:lineRule="auto"/>
              <w:rPr>
                <w:rFonts w:ascii="Times New Roman" w:eastAsia="Times New Roman" w:hAnsi="Times New Roman" w:cs="Times New Roman"/>
                <w:color w:val="000000"/>
                <w:sz w:val="24"/>
                <w:szCs w:val="24"/>
              </w:rPr>
            </w:pPr>
            <w:r w:rsidRPr="00755069">
              <w:rPr>
                <w:rFonts w:ascii="Times New Roman" w:eastAsia="Times New Roman" w:hAnsi="Times New Roman" w:cs="Times New Roman"/>
                <w:b/>
                <w:bCs/>
                <w:color w:val="000000"/>
                <w:sz w:val="24"/>
                <w:szCs w:val="24"/>
                <w:bdr w:val="none" w:sz="0" w:space="0" w:color="auto" w:frame="1"/>
              </w:rPr>
              <w:t>Personal, Social and Emotional Development </w:t>
            </w:r>
          </w:p>
          <w:p w14:paraId="0E0BC8E1" w14:textId="77777777" w:rsidR="00150C60" w:rsidRDefault="00150C60" w:rsidP="00150C60">
            <w:pPr>
              <w:spacing w:line="240" w:lineRule="auto"/>
              <w:rPr>
                <w:rFonts w:ascii="Times New Roman" w:eastAsia="Times New Roman" w:hAnsi="Times New Roman" w:cs="Times New Roman"/>
                <w:color w:val="000000"/>
                <w:sz w:val="24"/>
                <w:szCs w:val="24"/>
                <w:bdr w:val="none" w:sz="0" w:space="0" w:color="auto" w:frame="1"/>
              </w:rPr>
            </w:pPr>
            <w:r w:rsidRPr="00755069">
              <w:rPr>
                <w:rFonts w:ascii="Times New Roman" w:eastAsia="Times New Roman" w:hAnsi="Times New Roman" w:cs="Times New Roman"/>
                <w:color w:val="000000"/>
                <w:sz w:val="24"/>
                <w:szCs w:val="24"/>
                <w:bdr w:val="none" w:sz="0" w:space="0" w:color="auto" w:frame="1"/>
              </w:rPr>
              <w:t>Children can work in pairs, take turns and cooperate with each other while exploring this software. </w:t>
            </w:r>
          </w:p>
          <w:p w14:paraId="374234D3" w14:textId="77777777" w:rsidR="00150C60" w:rsidRPr="00755069" w:rsidRDefault="00150C60" w:rsidP="00150C60">
            <w:pPr>
              <w:spacing w:line="240" w:lineRule="auto"/>
              <w:rPr>
                <w:rFonts w:ascii="Times New Roman" w:eastAsia="Times New Roman" w:hAnsi="Times New Roman" w:cs="Times New Roman"/>
                <w:color w:val="000000"/>
                <w:sz w:val="24"/>
                <w:szCs w:val="24"/>
              </w:rPr>
            </w:pPr>
          </w:p>
          <w:p w14:paraId="75260A38" w14:textId="77777777" w:rsidR="00150C60" w:rsidRPr="00755069" w:rsidRDefault="00150C60" w:rsidP="00150C60">
            <w:pPr>
              <w:spacing w:line="240" w:lineRule="auto"/>
              <w:rPr>
                <w:rFonts w:ascii="Times New Roman" w:eastAsia="Times New Roman" w:hAnsi="Times New Roman" w:cs="Times New Roman"/>
                <w:color w:val="000000"/>
                <w:sz w:val="24"/>
                <w:szCs w:val="24"/>
              </w:rPr>
            </w:pPr>
            <w:r w:rsidRPr="00755069">
              <w:rPr>
                <w:rFonts w:ascii="Times New Roman" w:eastAsia="Times New Roman" w:hAnsi="Times New Roman" w:cs="Times New Roman"/>
                <w:b/>
                <w:bCs/>
                <w:color w:val="000000"/>
                <w:sz w:val="24"/>
                <w:szCs w:val="24"/>
                <w:bdr w:val="none" w:sz="0" w:space="0" w:color="auto" w:frame="1"/>
              </w:rPr>
              <w:t>Knowledge and Understanding of the World </w:t>
            </w:r>
          </w:p>
          <w:p w14:paraId="4F63062C" w14:textId="77777777" w:rsidR="00150C60" w:rsidRPr="00755069" w:rsidRDefault="00150C60" w:rsidP="00150C60">
            <w:pPr>
              <w:spacing w:line="240" w:lineRule="auto"/>
              <w:rPr>
                <w:rFonts w:ascii="Times New Roman" w:eastAsia="Times New Roman" w:hAnsi="Times New Roman" w:cs="Times New Roman"/>
                <w:color w:val="000000"/>
                <w:sz w:val="24"/>
                <w:szCs w:val="24"/>
              </w:rPr>
            </w:pPr>
            <w:r w:rsidRPr="00755069">
              <w:rPr>
                <w:rFonts w:ascii="Times New Roman" w:eastAsia="Times New Roman" w:hAnsi="Times New Roman" w:cs="Times New Roman"/>
                <w:color w:val="000000"/>
                <w:sz w:val="24"/>
                <w:szCs w:val="24"/>
                <w:bdr w:val="none" w:sz="0" w:space="0" w:color="auto" w:frame="1"/>
              </w:rPr>
              <w:t>Use a mouse and keyboard to interact with age-appropriate computer software to support their learning</w:t>
            </w:r>
          </w:p>
          <w:p w14:paraId="68C61098" w14:textId="77777777" w:rsidR="008323B6" w:rsidRPr="008323B6" w:rsidRDefault="008323B6" w:rsidP="00150C60">
            <w:pPr>
              <w:rPr>
                <w:rFonts w:ascii="Times New Roman" w:hAnsi="Times New Roman" w:cs="Times New Roman"/>
                <w:sz w:val="18"/>
                <w:szCs w:val="16"/>
              </w:rPr>
            </w:pPr>
          </w:p>
        </w:tc>
        <w:tc>
          <w:tcPr>
            <w:tcW w:w="2835" w:type="dxa"/>
          </w:tcPr>
          <w:p w14:paraId="38DFD287" w14:textId="77777777" w:rsidR="00D855E5" w:rsidRDefault="00D855E5" w:rsidP="00D855E5">
            <w:pPr>
              <w:rPr>
                <w:rFonts w:ascii="Times New Roman" w:hAnsi="Times New Roman" w:cs="Times New Roman"/>
                <w:sz w:val="16"/>
                <w:szCs w:val="16"/>
              </w:rPr>
            </w:pPr>
          </w:p>
          <w:p w14:paraId="5051DBCE" w14:textId="58596D01" w:rsidR="00293C5F" w:rsidRPr="00293C5F" w:rsidRDefault="00AE4914" w:rsidP="00D855E5">
            <w:pPr>
              <w:rPr>
                <w:rFonts w:ascii="Times New Roman" w:eastAsia="Times New Roman" w:hAnsi="Times New Roman" w:cs="Times New Roman"/>
                <w:b/>
                <w:bCs/>
                <w:color w:val="000000"/>
                <w:szCs w:val="24"/>
                <w:bdr w:val="none" w:sz="0" w:space="0" w:color="auto" w:frame="1"/>
              </w:rPr>
            </w:pPr>
            <w:r>
              <w:rPr>
                <w:rFonts w:ascii="Times New Roman" w:eastAsia="Times New Roman" w:hAnsi="Times New Roman" w:cs="Times New Roman"/>
                <w:b/>
                <w:bCs/>
                <w:color w:val="000000"/>
                <w:szCs w:val="24"/>
                <w:bdr w:val="none" w:sz="0" w:space="0" w:color="auto" w:frame="1"/>
              </w:rPr>
              <w:t xml:space="preserve">- </w:t>
            </w:r>
            <w:r w:rsidR="00293C5F" w:rsidRPr="00293C5F">
              <w:rPr>
                <w:rFonts w:ascii="Times New Roman" w:eastAsia="Times New Roman" w:hAnsi="Times New Roman" w:cs="Times New Roman"/>
                <w:b/>
                <w:bCs/>
                <w:color w:val="000000"/>
                <w:szCs w:val="24"/>
                <w:bdr w:val="none" w:sz="0" w:space="0" w:color="auto" w:frame="1"/>
              </w:rPr>
              <w:t>Mathematical Intelligence</w:t>
            </w:r>
          </w:p>
          <w:p w14:paraId="3AC75B48" w14:textId="77777777" w:rsidR="00293C5F" w:rsidRPr="00293C5F" w:rsidRDefault="00293C5F" w:rsidP="00D855E5">
            <w:pPr>
              <w:rPr>
                <w:rFonts w:ascii="Times New Roman" w:eastAsia="Times New Roman" w:hAnsi="Times New Roman" w:cs="Times New Roman"/>
                <w:b/>
                <w:bCs/>
                <w:color w:val="000000"/>
                <w:szCs w:val="24"/>
                <w:bdr w:val="none" w:sz="0" w:space="0" w:color="auto" w:frame="1"/>
              </w:rPr>
            </w:pPr>
          </w:p>
          <w:p w14:paraId="42FA0870" w14:textId="79B7B586" w:rsidR="00293C5F" w:rsidRPr="00293C5F" w:rsidRDefault="00AE4914" w:rsidP="00D855E5">
            <w:pPr>
              <w:rPr>
                <w:rFonts w:ascii="Times New Roman" w:eastAsia="Times New Roman" w:hAnsi="Times New Roman" w:cs="Times New Roman"/>
                <w:b/>
                <w:bCs/>
                <w:color w:val="000000"/>
                <w:szCs w:val="24"/>
                <w:bdr w:val="none" w:sz="0" w:space="0" w:color="auto" w:frame="1"/>
              </w:rPr>
            </w:pPr>
            <w:r>
              <w:rPr>
                <w:rFonts w:ascii="Times New Roman" w:eastAsia="Times New Roman" w:hAnsi="Times New Roman" w:cs="Times New Roman"/>
                <w:b/>
                <w:bCs/>
                <w:color w:val="000000"/>
                <w:szCs w:val="24"/>
                <w:bdr w:val="none" w:sz="0" w:space="0" w:color="auto" w:frame="1"/>
              </w:rPr>
              <w:t xml:space="preserve">- </w:t>
            </w:r>
            <w:r w:rsidR="00293C5F" w:rsidRPr="00293C5F">
              <w:rPr>
                <w:rFonts w:ascii="Times New Roman" w:eastAsia="Times New Roman" w:hAnsi="Times New Roman" w:cs="Times New Roman"/>
                <w:b/>
                <w:bCs/>
                <w:color w:val="000000"/>
                <w:szCs w:val="24"/>
                <w:bdr w:val="none" w:sz="0" w:space="0" w:color="auto" w:frame="1"/>
              </w:rPr>
              <w:t>Verbal-Linguistic Intelligence</w:t>
            </w:r>
          </w:p>
          <w:p w14:paraId="0D05A536" w14:textId="77777777" w:rsidR="00293C5F" w:rsidRPr="00293C5F" w:rsidRDefault="00293C5F" w:rsidP="00D855E5">
            <w:pPr>
              <w:rPr>
                <w:rFonts w:ascii="Times New Roman" w:hAnsi="Times New Roman" w:cs="Times New Roman"/>
                <w:b/>
                <w:sz w:val="16"/>
                <w:szCs w:val="16"/>
              </w:rPr>
            </w:pPr>
          </w:p>
          <w:p w14:paraId="416C1F9B" w14:textId="252540E6" w:rsidR="00AE4914" w:rsidRDefault="00AE4914" w:rsidP="00D855E5">
            <w:pPr>
              <w:rPr>
                <w:rFonts w:ascii="Times New Roman" w:eastAsia="Times New Roman" w:hAnsi="Times New Roman" w:cs="Times New Roman"/>
                <w:b/>
                <w:bCs/>
                <w:color w:val="000000"/>
                <w:szCs w:val="24"/>
                <w:bdr w:val="none" w:sz="0" w:space="0" w:color="auto" w:frame="1"/>
              </w:rPr>
            </w:pPr>
            <w:r>
              <w:rPr>
                <w:rFonts w:ascii="Times New Roman" w:eastAsia="Times New Roman" w:hAnsi="Times New Roman" w:cs="Times New Roman"/>
                <w:b/>
                <w:bCs/>
                <w:color w:val="000000"/>
                <w:szCs w:val="24"/>
                <w:bdr w:val="none" w:sz="0" w:space="0" w:color="auto" w:frame="1"/>
              </w:rPr>
              <w:t>-</w:t>
            </w:r>
            <w:r w:rsidR="00293C5F" w:rsidRPr="00293C5F">
              <w:rPr>
                <w:rFonts w:ascii="Times New Roman" w:eastAsia="Times New Roman" w:hAnsi="Times New Roman" w:cs="Times New Roman"/>
                <w:b/>
                <w:bCs/>
                <w:color w:val="000000"/>
                <w:szCs w:val="24"/>
                <w:bdr w:val="none" w:sz="0" w:space="0" w:color="auto" w:frame="1"/>
              </w:rPr>
              <w:t>Interpersonal Intelligence Bodily-</w:t>
            </w:r>
          </w:p>
          <w:p w14:paraId="2288AE84" w14:textId="77777777" w:rsidR="00AE4914" w:rsidRDefault="00AE4914" w:rsidP="00D855E5">
            <w:pPr>
              <w:rPr>
                <w:rFonts w:ascii="Times New Roman" w:eastAsia="Times New Roman" w:hAnsi="Times New Roman" w:cs="Times New Roman"/>
                <w:b/>
                <w:bCs/>
                <w:color w:val="000000"/>
                <w:szCs w:val="24"/>
                <w:bdr w:val="none" w:sz="0" w:space="0" w:color="auto" w:frame="1"/>
              </w:rPr>
            </w:pPr>
          </w:p>
          <w:p w14:paraId="1177807F" w14:textId="709BBD6A" w:rsidR="00293C5F" w:rsidRPr="00293C5F" w:rsidRDefault="00AE4914" w:rsidP="00D855E5">
            <w:pPr>
              <w:rPr>
                <w:rFonts w:ascii="Times New Roman" w:hAnsi="Times New Roman" w:cs="Times New Roman"/>
                <w:sz w:val="16"/>
                <w:szCs w:val="16"/>
              </w:rPr>
            </w:pPr>
            <w:r>
              <w:rPr>
                <w:rFonts w:ascii="Times New Roman" w:eastAsia="Times New Roman" w:hAnsi="Times New Roman" w:cs="Times New Roman"/>
                <w:b/>
                <w:bCs/>
                <w:color w:val="000000"/>
                <w:szCs w:val="24"/>
                <w:bdr w:val="none" w:sz="0" w:space="0" w:color="auto" w:frame="1"/>
              </w:rPr>
              <w:t>-</w:t>
            </w:r>
            <w:r w:rsidR="00293C5F" w:rsidRPr="00293C5F">
              <w:rPr>
                <w:rFonts w:ascii="Times New Roman" w:eastAsia="Times New Roman" w:hAnsi="Times New Roman" w:cs="Times New Roman"/>
                <w:b/>
                <w:bCs/>
                <w:color w:val="000000"/>
                <w:szCs w:val="24"/>
                <w:bdr w:val="none" w:sz="0" w:space="0" w:color="auto" w:frame="1"/>
              </w:rPr>
              <w:t>Kinesthetic Intelligence </w:t>
            </w:r>
          </w:p>
        </w:tc>
        <w:tc>
          <w:tcPr>
            <w:tcW w:w="1582" w:type="dxa"/>
          </w:tcPr>
          <w:p w14:paraId="3089437B" w14:textId="10E0438D" w:rsidR="00D855E5" w:rsidRPr="00605765" w:rsidRDefault="00420C52" w:rsidP="00D855E5">
            <w:pPr>
              <w:rPr>
                <w:rFonts w:ascii="Times New Roman" w:hAnsi="Times New Roman" w:cs="Times New Roman"/>
                <w:sz w:val="16"/>
                <w:szCs w:val="16"/>
              </w:rPr>
            </w:pPr>
            <w:r w:rsidRPr="00293C5F">
              <w:rPr>
                <w:rFonts w:ascii="Times New Roman" w:hAnsi="Times New Roman" w:cs="Times New Roman"/>
                <w:szCs w:val="16"/>
              </w:rPr>
              <w:t xml:space="preserve">- </w:t>
            </w:r>
            <w:proofErr w:type="gramStart"/>
            <w:r w:rsidRPr="00293C5F">
              <w:rPr>
                <w:rFonts w:ascii="Times New Roman" w:hAnsi="Times New Roman" w:cs="Times New Roman"/>
                <w:szCs w:val="16"/>
              </w:rPr>
              <w:t>this</w:t>
            </w:r>
            <w:proofErr w:type="gramEnd"/>
            <w:r w:rsidRPr="00293C5F">
              <w:rPr>
                <w:rFonts w:ascii="Times New Roman" w:hAnsi="Times New Roman" w:cs="Times New Roman"/>
                <w:szCs w:val="16"/>
              </w:rPr>
              <w:t xml:space="preserve"> software is an easy </w:t>
            </w:r>
            <w:r w:rsidR="00293C5F" w:rsidRPr="00293C5F">
              <w:rPr>
                <w:rFonts w:ascii="Times New Roman" w:hAnsi="Times New Roman" w:cs="Times New Roman"/>
                <w:szCs w:val="16"/>
              </w:rPr>
              <w:t xml:space="preserve">and fun </w:t>
            </w:r>
            <w:r w:rsidRPr="00293C5F">
              <w:rPr>
                <w:rFonts w:ascii="Times New Roman" w:hAnsi="Times New Roman" w:cs="Times New Roman"/>
                <w:szCs w:val="16"/>
              </w:rPr>
              <w:t xml:space="preserve">way  to teach children math </w:t>
            </w:r>
            <w:r w:rsidR="00293C5F" w:rsidRPr="00293C5F">
              <w:rPr>
                <w:rFonts w:ascii="Times New Roman" w:hAnsi="Times New Roman" w:cs="Times New Roman"/>
                <w:szCs w:val="16"/>
              </w:rPr>
              <w:t xml:space="preserve"> and English </w:t>
            </w:r>
          </w:p>
        </w:tc>
      </w:tr>
    </w:tbl>
    <w:p w14:paraId="089BB2AB" w14:textId="7836AFC0" w:rsidR="00D855E5" w:rsidRPr="00605765" w:rsidRDefault="00293C5F" w:rsidP="00D855E5">
      <w:pPr>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658240" behindDoc="0" locked="0" layoutInCell="1" allowOverlap="1" wp14:anchorId="34BB4961" wp14:editId="20076FD1">
            <wp:simplePos x="0" y="0"/>
            <wp:positionH relativeFrom="column">
              <wp:posOffset>-902617</wp:posOffset>
            </wp:positionH>
            <wp:positionV relativeFrom="paragraph">
              <wp:posOffset>2086257</wp:posOffset>
            </wp:positionV>
            <wp:extent cx="2075180" cy="955022"/>
            <wp:effectExtent l="1587" t="0" r="9208" b="920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2075180" cy="955022"/>
                    </a:xfrm>
                    <a:prstGeom prst="rect">
                      <a:avLst/>
                    </a:prstGeom>
                  </pic:spPr>
                </pic:pic>
              </a:graphicData>
            </a:graphic>
            <wp14:sizeRelH relativeFrom="page">
              <wp14:pctWidth>0</wp14:pctWidth>
            </wp14:sizeRelH>
            <wp14:sizeRelV relativeFrom="page">
              <wp14:pctHeight>0</wp14:pctHeight>
            </wp14:sizeRelV>
          </wp:anchor>
        </w:drawing>
      </w:r>
    </w:p>
    <w:p w14:paraId="5821F2F5" w14:textId="77777777" w:rsidR="00D855E5" w:rsidRPr="00605765" w:rsidRDefault="00D855E5" w:rsidP="00D855E5">
      <w:pPr>
        <w:jc w:val="center"/>
        <w:rPr>
          <w:rFonts w:ascii="Times New Roman" w:hAnsi="Times New Roman" w:cs="Times New Roman"/>
          <w:b/>
          <w:bCs/>
          <w:sz w:val="28"/>
          <w:szCs w:val="28"/>
        </w:rPr>
      </w:pPr>
    </w:p>
    <w:p w14:paraId="29727A9F" w14:textId="77777777" w:rsidR="00D855E5" w:rsidRPr="00605765" w:rsidRDefault="00D855E5" w:rsidP="00D855E5">
      <w:pPr>
        <w:jc w:val="center"/>
        <w:rPr>
          <w:rFonts w:ascii="Times New Roman" w:hAnsi="Times New Roman" w:cs="Times New Roman"/>
          <w:b/>
          <w:bCs/>
          <w:sz w:val="28"/>
          <w:szCs w:val="28"/>
        </w:rPr>
      </w:pPr>
    </w:p>
    <w:p w14:paraId="27D6E288" w14:textId="77777777" w:rsidR="00D855E5" w:rsidRPr="00605765" w:rsidRDefault="00D855E5" w:rsidP="00D855E5">
      <w:pPr>
        <w:jc w:val="center"/>
        <w:rPr>
          <w:rFonts w:ascii="Times New Roman" w:hAnsi="Times New Roman" w:cs="Times New Roman"/>
          <w:b/>
          <w:bCs/>
          <w:sz w:val="28"/>
          <w:szCs w:val="28"/>
        </w:rPr>
      </w:pPr>
    </w:p>
    <w:p w14:paraId="6B857135" w14:textId="77777777" w:rsidR="00D855E5" w:rsidRPr="00605765" w:rsidRDefault="00D855E5" w:rsidP="00D855E5">
      <w:pPr>
        <w:jc w:val="center"/>
        <w:rPr>
          <w:rFonts w:ascii="Times New Roman" w:hAnsi="Times New Roman" w:cs="Times New Roman"/>
          <w:b/>
          <w:bCs/>
          <w:sz w:val="28"/>
          <w:szCs w:val="28"/>
        </w:rPr>
      </w:pPr>
    </w:p>
    <w:p w14:paraId="7954FB02" w14:textId="77777777" w:rsidR="00D855E5" w:rsidRPr="00605765" w:rsidRDefault="00D855E5" w:rsidP="00D855E5">
      <w:pPr>
        <w:jc w:val="center"/>
        <w:rPr>
          <w:rFonts w:ascii="Times New Roman" w:hAnsi="Times New Roman" w:cs="Times New Roman"/>
          <w:b/>
          <w:bCs/>
          <w:sz w:val="28"/>
          <w:szCs w:val="28"/>
        </w:rPr>
      </w:pPr>
    </w:p>
    <w:p w14:paraId="4C2E6633" w14:textId="77777777" w:rsidR="00D855E5" w:rsidRDefault="00D855E5" w:rsidP="00D855E5">
      <w:pPr>
        <w:jc w:val="center"/>
        <w:rPr>
          <w:rFonts w:cstheme="minorHAnsi"/>
          <w:b/>
          <w:bCs/>
          <w:sz w:val="28"/>
          <w:szCs w:val="28"/>
        </w:rPr>
      </w:pPr>
    </w:p>
    <w:p w14:paraId="2B1390B7" w14:textId="77777777" w:rsidR="00D855E5" w:rsidRDefault="00D855E5" w:rsidP="00D855E5">
      <w:pPr>
        <w:jc w:val="center"/>
        <w:rPr>
          <w:rFonts w:cstheme="minorHAnsi"/>
          <w:b/>
          <w:bCs/>
          <w:sz w:val="28"/>
          <w:szCs w:val="28"/>
        </w:rPr>
      </w:pPr>
    </w:p>
    <w:p w14:paraId="377F6BF7" w14:textId="77777777" w:rsidR="00D855E5" w:rsidRDefault="00D855E5" w:rsidP="00293C5F">
      <w:pPr>
        <w:rPr>
          <w:rFonts w:cstheme="minorHAnsi"/>
          <w:b/>
          <w:bCs/>
          <w:sz w:val="28"/>
          <w:szCs w:val="28"/>
        </w:rPr>
      </w:pPr>
    </w:p>
    <w:p w14:paraId="2E5DC1E4" w14:textId="77777777" w:rsidR="00D855E5" w:rsidRDefault="00D855E5" w:rsidP="00D855E5">
      <w:pPr>
        <w:jc w:val="center"/>
        <w:rPr>
          <w:rFonts w:cstheme="minorHAnsi"/>
          <w:b/>
          <w:bCs/>
          <w:sz w:val="28"/>
          <w:szCs w:val="28"/>
        </w:rPr>
      </w:pPr>
    </w:p>
    <w:p w14:paraId="5DE41587" w14:textId="77777777" w:rsidR="00D855E5" w:rsidRDefault="00D855E5" w:rsidP="00D855E5">
      <w:pPr>
        <w:jc w:val="center"/>
        <w:rPr>
          <w:rFonts w:cstheme="minorHAnsi"/>
          <w:b/>
          <w:bCs/>
          <w:sz w:val="28"/>
          <w:szCs w:val="28"/>
        </w:rPr>
      </w:pPr>
    </w:p>
    <w:p w14:paraId="121AC3BF" w14:textId="77777777" w:rsidR="00D855E5" w:rsidRDefault="00D855E5" w:rsidP="00D855E5">
      <w:pPr>
        <w:jc w:val="center"/>
        <w:rPr>
          <w:rFonts w:cstheme="minorHAnsi"/>
          <w:b/>
          <w:bCs/>
          <w:sz w:val="28"/>
          <w:szCs w:val="28"/>
        </w:rPr>
      </w:pPr>
    </w:p>
    <w:p w14:paraId="112AA8ED" w14:textId="77777777" w:rsidR="00D855E5" w:rsidRPr="00605765" w:rsidRDefault="00D855E5" w:rsidP="00D855E5">
      <w:pPr>
        <w:pStyle w:val="Heading1"/>
        <w:jc w:val="left"/>
        <w:rPr>
          <w:b/>
          <w:sz w:val="28"/>
          <w:szCs w:val="28"/>
        </w:rPr>
      </w:pPr>
      <w:r w:rsidRPr="00605765">
        <w:rPr>
          <w:b/>
          <w:sz w:val="28"/>
          <w:szCs w:val="28"/>
        </w:rPr>
        <w:t xml:space="preserve">Reflections on Observation Task 5: Literacy Software / </w:t>
      </w:r>
      <w:r w:rsidRPr="00605765">
        <w:rPr>
          <w:b/>
          <w:noProof/>
          <w:sz w:val="28"/>
          <w:szCs w:val="28"/>
        </w:rPr>
        <w:t>Web-based</w:t>
      </w:r>
      <w:r w:rsidRPr="00605765">
        <w:rPr>
          <w:b/>
          <w:sz w:val="28"/>
          <w:szCs w:val="28"/>
        </w:rPr>
        <w:t xml:space="preserve"> Programs</w:t>
      </w:r>
    </w:p>
    <w:p w14:paraId="2C9F47E4" w14:textId="77777777" w:rsidR="00D855E5" w:rsidRPr="00605765" w:rsidRDefault="00D855E5" w:rsidP="00D855E5">
      <w:pPr>
        <w:rPr>
          <w:rFonts w:ascii="Times New Roman" w:hAnsi="Times New Roman" w:cs="Times New Roman"/>
        </w:rPr>
      </w:pPr>
    </w:p>
    <w:p w14:paraId="7595CDB7" w14:textId="77777777" w:rsidR="00D855E5" w:rsidRPr="00605765" w:rsidRDefault="00D855E5" w:rsidP="00D855E5">
      <w:pPr>
        <w:widowControl w:val="0"/>
        <w:autoSpaceDE w:val="0"/>
        <w:autoSpaceDN w:val="0"/>
        <w:adjustRightInd w:val="0"/>
        <w:spacing w:before="12" w:line="260" w:lineRule="exact"/>
        <w:rPr>
          <w:rFonts w:ascii="Times New Roman" w:hAnsi="Times New Roman" w:cs="Times New Roman"/>
          <w:sz w:val="26"/>
          <w:szCs w:val="26"/>
          <w:lang w:val="en-GB"/>
        </w:rPr>
      </w:pPr>
    </w:p>
    <w:p w14:paraId="0F01E829" w14:textId="77777777" w:rsidR="00D855E5" w:rsidRPr="00605765" w:rsidRDefault="00D855E5" w:rsidP="00D855E5">
      <w:pPr>
        <w:pStyle w:val="ListParagraph"/>
        <w:widowControl w:val="0"/>
        <w:numPr>
          <w:ilvl w:val="0"/>
          <w:numId w:val="1"/>
        </w:numPr>
        <w:tabs>
          <w:tab w:val="left" w:pos="820"/>
        </w:tabs>
        <w:autoSpaceDE w:val="0"/>
        <w:autoSpaceDN w:val="0"/>
        <w:adjustRightInd w:val="0"/>
        <w:spacing w:line="242" w:lineRule="auto"/>
        <w:ind w:right="718"/>
        <w:rPr>
          <w:lang w:val="en-GB"/>
        </w:rPr>
      </w:pPr>
      <w:r w:rsidRPr="00605765">
        <w:rPr>
          <w:spacing w:val="13"/>
          <w:lang w:val="en-GB"/>
        </w:rPr>
        <w:t xml:space="preserve">Were there any literacy </w:t>
      </w:r>
      <w:r w:rsidRPr="00605765">
        <w:rPr>
          <w:noProof/>
          <w:spacing w:val="13"/>
          <w:lang w:val="en-GB"/>
        </w:rPr>
        <w:t>software/web based</w:t>
      </w:r>
      <w:r w:rsidRPr="00605765">
        <w:rPr>
          <w:spacing w:val="13"/>
          <w:lang w:val="en-GB"/>
        </w:rPr>
        <w:t xml:space="preserve"> programs used in the classroom? If there were, select (a); if there were not, select (b). </w:t>
      </w:r>
    </w:p>
    <w:p w14:paraId="573417FA" w14:textId="77777777" w:rsidR="00D855E5" w:rsidRPr="00605765" w:rsidRDefault="00D855E5" w:rsidP="00D855E5">
      <w:pPr>
        <w:widowControl w:val="0"/>
        <w:tabs>
          <w:tab w:val="left" w:pos="820"/>
        </w:tabs>
        <w:autoSpaceDE w:val="0"/>
        <w:autoSpaceDN w:val="0"/>
        <w:adjustRightInd w:val="0"/>
        <w:spacing w:line="242" w:lineRule="auto"/>
        <w:ind w:left="462" w:right="718"/>
        <w:rPr>
          <w:rFonts w:ascii="Times New Roman" w:hAnsi="Times New Roman" w:cs="Times New Roman"/>
          <w:lang w:val="en-GB"/>
        </w:rPr>
      </w:pPr>
    </w:p>
    <w:p w14:paraId="0488BCAC" w14:textId="77777777" w:rsidR="00D855E5" w:rsidRPr="00605765" w:rsidRDefault="00D855E5" w:rsidP="00D855E5">
      <w:pPr>
        <w:widowControl w:val="0"/>
        <w:tabs>
          <w:tab w:val="left" w:pos="820"/>
        </w:tabs>
        <w:autoSpaceDE w:val="0"/>
        <w:autoSpaceDN w:val="0"/>
        <w:adjustRightInd w:val="0"/>
        <w:spacing w:line="242" w:lineRule="auto"/>
        <w:ind w:left="462" w:right="718"/>
        <w:rPr>
          <w:rFonts w:ascii="Times New Roman" w:hAnsi="Times New Roman" w:cs="Times New Roman"/>
          <w:lang w:val="en-GB"/>
        </w:rPr>
      </w:pPr>
    </w:p>
    <w:p w14:paraId="0CBAC6B6" w14:textId="77777777" w:rsidR="00D855E5" w:rsidRPr="00AF6074" w:rsidRDefault="00D855E5" w:rsidP="00D855E5">
      <w:pPr>
        <w:pStyle w:val="ListParagraph"/>
        <w:widowControl w:val="0"/>
        <w:numPr>
          <w:ilvl w:val="0"/>
          <w:numId w:val="2"/>
        </w:numPr>
        <w:tabs>
          <w:tab w:val="left" w:pos="820"/>
        </w:tabs>
        <w:autoSpaceDE w:val="0"/>
        <w:autoSpaceDN w:val="0"/>
        <w:adjustRightInd w:val="0"/>
        <w:spacing w:line="242" w:lineRule="auto"/>
        <w:ind w:right="718"/>
        <w:rPr>
          <w:lang w:val="en-GB"/>
        </w:rPr>
      </w:pPr>
      <w:r w:rsidRPr="00605765">
        <w:rPr>
          <w:spacing w:val="13"/>
          <w:lang w:val="en-GB"/>
        </w:rPr>
        <w:t>W</w:t>
      </w:r>
      <w:r w:rsidRPr="00605765">
        <w:rPr>
          <w:spacing w:val="-5"/>
          <w:lang w:val="en-GB"/>
        </w:rPr>
        <w:t>ha</w:t>
      </w:r>
      <w:r w:rsidRPr="00605765">
        <w:rPr>
          <w:lang w:val="en-GB"/>
        </w:rPr>
        <w:t>t</w:t>
      </w:r>
      <w:r w:rsidRPr="00605765">
        <w:rPr>
          <w:spacing w:val="7"/>
          <w:lang w:val="en-GB"/>
        </w:rPr>
        <w:t xml:space="preserve"> </w:t>
      </w:r>
      <w:r w:rsidRPr="00605765">
        <w:rPr>
          <w:noProof/>
          <w:spacing w:val="13"/>
          <w:lang w:val="en-GB"/>
        </w:rPr>
        <w:t>did early childhood literacy skills</w:t>
      </w:r>
      <w:r w:rsidRPr="00605765">
        <w:rPr>
          <w:spacing w:val="13"/>
          <w:lang w:val="en-GB"/>
        </w:rPr>
        <w:t xml:space="preserve"> the software/</w:t>
      </w:r>
      <w:r w:rsidRPr="00605765">
        <w:rPr>
          <w:noProof/>
          <w:spacing w:val="13"/>
          <w:lang w:val="en-GB"/>
        </w:rPr>
        <w:t>web-based</w:t>
      </w:r>
      <w:r w:rsidRPr="00605765">
        <w:rPr>
          <w:spacing w:val="13"/>
          <w:lang w:val="en-GB"/>
        </w:rPr>
        <w:t xml:space="preserve"> programs address</w:t>
      </w:r>
      <w:r w:rsidRPr="00605765">
        <w:rPr>
          <w:spacing w:val="-4"/>
          <w:lang w:val="en-GB"/>
        </w:rPr>
        <w:t>?</w:t>
      </w:r>
    </w:p>
    <w:p w14:paraId="672530D9" w14:textId="2C7D7B30" w:rsidR="00AF6074" w:rsidRDefault="00AF6074" w:rsidP="00AF6074">
      <w:pPr>
        <w:pStyle w:val="ListParagraph"/>
        <w:widowControl w:val="0"/>
        <w:tabs>
          <w:tab w:val="left" w:pos="820"/>
        </w:tabs>
        <w:autoSpaceDE w:val="0"/>
        <w:autoSpaceDN w:val="0"/>
        <w:adjustRightInd w:val="0"/>
        <w:spacing w:line="242" w:lineRule="auto"/>
        <w:ind w:left="1242" w:right="718"/>
        <w:rPr>
          <w:spacing w:val="-4"/>
          <w:lang w:val="en-GB"/>
        </w:rPr>
      </w:pPr>
      <w:r>
        <w:rPr>
          <w:spacing w:val="-4"/>
          <w:lang w:val="en-GB"/>
        </w:rPr>
        <w:t xml:space="preserve">The software programs that are used in the kindergarten help children to develop their skills in reading through listening to the sound and seeing the letter on the screen, this is when the child </w:t>
      </w:r>
      <w:r w:rsidR="00A81D71">
        <w:rPr>
          <w:spacing w:val="-4"/>
          <w:lang w:val="en-GB"/>
        </w:rPr>
        <w:t>presses</w:t>
      </w:r>
      <w:r>
        <w:rPr>
          <w:spacing w:val="-4"/>
          <w:lang w:val="en-GB"/>
        </w:rPr>
        <w:t xml:space="preserve"> on the letter so it makes the sound of it.</w:t>
      </w:r>
    </w:p>
    <w:p w14:paraId="18CFEEBE" w14:textId="419B2FDF" w:rsidR="00AF6074" w:rsidRPr="00605765" w:rsidRDefault="00AF6074" w:rsidP="00AF6074">
      <w:pPr>
        <w:pStyle w:val="ListParagraph"/>
        <w:widowControl w:val="0"/>
        <w:tabs>
          <w:tab w:val="left" w:pos="820"/>
        </w:tabs>
        <w:autoSpaceDE w:val="0"/>
        <w:autoSpaceDN w:val="0"/>
        <w:adjustRightInd w:val="0"/>
        <w:spacing w:line="242" w:lineRule="auto"/>
        <w:ind w:left="1242" w:right="718"/>
        <w:rPr>
          <w:lang w:val="en-GB"/>
        </w:rPr>
      </w:pPr>
      <w:r>
        <w:rPr>
          <w:spacing w:val="-4"/>
          <w:lang w:val="en-GB"/>
        </w:rPr>
        <w:t xml:space="preserve">Children are also able to write the letters on tablets’ apps and the app can correct it for them and help them to write the letter in </w:t>
      </w:r>
      <w:bookmarkStart w:id="0" w:name="_GoBack"/>
      <w:bookmarkEnd w:id="0"/>
      <w:r w:rsidR="00A81D71">
        <w:rPr>
          <w:spacing w:val="-4"/>
          <w:lang w:val="en-GB"/>
        </w:rPr>
        <w:t>the right</w:t>
      </w:r>
      <w:r>
        <w:rPr>
          <w:spacing w:val="-4"/>
          <w:lang w:val="en-GB"/>
        </w:rPr>
        <w:t xml:space="preserve"> way.</w:t>
      </w:r>
    </w:p>
    <w:p w14:paraId="7465FEBE" w14:textId="77777777" w:rsidR="00D855E5" w:rsidRPr="00605765" w:rsidRDefault="00D855E5" w:rsidP="00D855E5">
      <w:pPr>
        <w:widowControl w:val="0"/>
        <w:tabs>
          <w:tab w:val="left" w:pos="820"/>
        </w:tabs>
        <w:autoSpaceDE w:val="0"/>
        <w:autoSpaceDN w:val="0"/>
        <w:adjustRightInd w:val="0"/>
        <w:spacing w:line="242" w:lineRule="auto"/>
        <w:ind w:left="882" w:right="718"/>
        <w:rPr>
          <w:rFonts w:ascii="Times New Roman" w:hAnsi="Times New Roman" w:cs="Times New Roman"/>
          <w:lang w:val="en-GB"/>
        </w:rPr>
      </w:pPr>
    </w:p>
    <w:p w14:paraId="151EE8B4" w14:textId="77777777" w:rsidR="00D855E5" w:rsidRPr="00605765" w:rsidRDefault="00D855E5" w:rsidP="00D855E5">
      <w:pPr>
        <w:jc w:val="center"/>
        <w:rPr>
          <w:rFonts w:ascii="Times New Roman" w:hAnsi="Times New Roman" w:cs="Times New Roman"/>
          <w:b/>
          <w:bCs/>
          <w:sz w:val="28"/>
          <w:szCs w:val="28"/>
        </w:rPr>
      </w:pPr>
    </w:p>
    <w:p w14:paraId="5E96ED2F" w14:textId="77777777" w:rsidR="00A54238" w:rsidRPr="00605765" w:rsidRDefault="00A54238">
      <w:pPr>
        <w:rPr>
          <w:rFonts w:ascii="Times New Roman" w:hAnsi="Times New Roman" w:cs="Times New Roman"/>
        </w:rPr>
      </w:pPr>
    </w:p>
    <w:sectPr w:rsidR="00A54238" w:rsidRPr="00605765"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1BF5"/>
    <w:multiLevelType w:val="hybridMultilevel"/>
    <w:tmpl w:val="190C684A"/>
    <w:lvl w:ilvl="0" w:tplc="04090017">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nsid w:val="59613175"/>
    <w:multiLevelType w:val="hybridMultilevel"/>
    <w:tmpl w:val="6DBC417A"/>
    <w:lvl w:ilvl="0" w:tplc="0578453E">
      <w:start w:val="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E5"/>
    <w:rsid w:val="00150C60"/>
    <w:rsid w:val="00293C5F"/>
    <w:rsid w:val="00420C52"/>
    <w:rsid w:val="005F1396"/>
    <w:rsid w:val="00605765"/>
    <w:rsid w:val="00755069"/>
    <w:rsid w:val="008323B6"/>
    <w:rsid w:val="00A54238"/>
    <w:rsid w:val="00A81D71"/>
    <w:rsid w:val="00AE4914"/>
    <w:rsid w:val="00AF6074"/>
    <w:rsid w:val="00D855E5"/>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BE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E5"/>
    <w:pPr>
      <w:spacing w:line="276" w:lineRule="auto"/>
    </w:pPr>
    <w:rPr>
      <w:rFonts w:eastAsiaTheme="minorHAnsi"/>
      <w:sz w:val="22"/>
      <w:szCs w:val="22"/>
    </w:rPr>
  </w:style>
  <w:style w:type="paragraph" w:styleId="Heading1">
    <w:name w:val="heading 1"/>
    <w:basedOn w:val="Normal"/>
    <w:next w:val="Normal"/>
    <w:link w:val="Heading1Char"/>
    <w:qFormat/>
    <w:rsid w:val="00D855E5"/>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E5"/>
    <w:rPr>
      <w:rFonts w:ascii="Times New Roman" w:eastAsia="Times New Roman" w:hAnsi="Times New Roman" w:cs="Times New Roman"/>
      <w:sz w:val="32"/>
    </w:rPr>
  </w:style>
  <w:style w:type="paragraph" w:styleId="ListParagraph">
    <w:name w:val="List Paragraph"/>
    <w:basedOn w:val="Normal"/>
    <w:uiPriority w:val="34"/>
    <w:qFormat/>
    <w:rsid w:val="00D855E5"/>
    <w:pPr>
      <w:spacing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7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65"/>
    <w:rPr>
      <w:rFonts w:ascii="Lucida Grande" w:eastAsiaTheme="minorHAnsi" w:hAnsi="Lucida Grande" w:cs="Lucida Grande"/>
      <w:sz w:val="18"/>
      <w:szCs w:val="18"/>
    </w:rPr>
  </w:style>
  <w:style w:type="character" w:customStyle="1" w:styleId="a">
    <w:name w:val="a"/>
    <w:basedOn w:val="DefaultParagraphFont"/>
    <w:rsid w:val="00755069"/>
  </w:style>
  <w:style w:type="character" w:customStyle="1" w:styleId="apple-converted-space">
    <w:name w:val="apple-converted-space"/>
    <w:basedOn w:val="DefaultParagraphFont"/>
    <w:rsid w:val="00755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E5"/>
    <w:pPr>
      <w:spacing w:line="276" w:lineRule="auto"/>
    </w:pPr>
    <w:rPr>
      <w:rFonts w:eastAsiaTheme="minorHAnsi"/>
      <w:sz w:val="22"/>
      <w:szCs w:val="22"/>
    </w:rPr>
  </w:style>
  <w:style w:type="paragraph" w:styleId="Heading1">
    <w:name w:val="heading 1"/>
    <w:basedOn w:val="Normal"/>
    <w:next w:val="Normal"/>
    <w:link w:val="Heading1Char"/>
    <w:qFormat/>
    <w:rsid w:val="00D855E5"/>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E5"/>
    <w:rPr>
      <w:rFonts w:ascii="Times New Roman" w:eastAsia="Times New Roman" w:hAnsi="Times New Roman" w:cs="Times New Roman"/>
      <w:sz w:val="32"/>
    </w:rPr>
  </w:style>
  <w:style w:type="paragraph" w:styleId="ListParagraph">
    <w:name w:val="List Paragraph"/>
    <w:basedOn w:val="Normal"/>
    <w:uiPriority w:val="34"/>
    <w:qFormat/>
    <w:rsid w:val="00D855E5"/>
    <w:pPr>
      <w:spacing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7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65"/>
    <w:rPr>
      <w:rFonts w:ascii="Lucida Grande" w:eastAsiaTheme="minorHAnsi" w:hAnsi="Lucida Grande" w:cs="Lucida Grande"/>
      <w:sz w:val="18"/>
      <w:szCs w:val="18"/>
    </w:rPr>
  </w:style>
  <w:style w:type="character" w:customStyle="1" w:styleId="a">
    <w:name w:val="a"/>
    <w:basedOn w:val="DefaultParagraphFont"/>
    <w:rsid w:val="00755069"/>
  </w:style>
  <w:style w:type="character" w:customStyle="1" w:styleId="apple-converted-space">
    <w:name w:val="apple-converted-space"/>
    <w:basedOn w:val="DefaultParagraphFont"/>
    <w:rsid w:val="0075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0786">
      <w:bodyDiv w:val="1"/>
      <w:marLeft w:val="0"/>
      <w:marRight w:val="0"/>
      <w:marTop w:val="0"/>
      <w:marBottom w:val="0"/>
      <w:divBdr>
        <w:top w:val="none" w:sz="0" w:space="0" w:color="auto"/>
        <w:left w:val="none" w:sz="0" w:space="0" w:color="auto"/>
        <w:bottom w:val="none" w:sz="0" w:space="0" w:color="auto"/>
        <w:right w:val="none" w:sz="0" w:space="0" w:color="auto"/>
      </w:divBdr>
      <w:divsChild>
        <w:div w:id="693195985">
          <w:marLeft w:val="0"/>
          <w:marRight w:val="0"/>
          <w:marTop w:val="0"/>
          <w:marBottom w:val="0"/>
          <w:divBdr>
            <w:top w:val="none" w:sz="0" w:space="0" w:color="auto"/>
            <w:left w:val="none" w:sz="0" w:space="0" w:color="auto"/>
            <w:bottom w:val="none" w:sz="0" w:space="0" w:color="auto"/>
            <w:right w:val="none" w:sz="0" w:space="0" w:color="auto"/>
          </w:divBdr>
        </w:div>
        <w:div w:id="1812403463">
          <w:marLeft w:val="0"/>
          <w:marRight w:val="0"/>
          <w:marTop w:val="0"/>
          <w:marBottom w:val="0"/>
          <w:divBdr>
            <w:top w:val="none" w:sz="0" w:space="0" w:color="auto"/>
            <w:left w:val="none" w:sz="0" w:space="0" w:color="auto"/>
            <w:bottom w:val="none" w:sz="0" w:space="0" w:color="auto"/>
            <w:right w:val="none" w:sz="0" w:space="0" w:color="auto"/>
          </w:divBdr>
        </w:div>
        <w:div w:id="799567568">
          <w:marLeft w:val="0"/>
          <w:marRight w:val="0"/>
          <w:marTop w:val="0"/>
          <w:marBottom w:val="0"/>
          <w:divBdr>
            <w:top w:val="none" w:sz="0" w:space="0" w:color="auto"/>
            <w:left w:val="none" w:sz="0" w:space="0" w:color="auto"/>
            <w:bottom w:val="none" w:sz="0" w:space="0" w:color="auto"/>
            <w:right w:val="none" w:sz="0" w:space="0" w:color="auto"/>
          </w:divBdr>
        </w:div>
        <w:div w:id="1164466294">
          <w:marLeft w:val="0"/>
          <w:marRight w:val="0"/>
          <w:marTop w:val="0"/>
          <w:marBottom w:val="0"/>
          <w:divBdr>
            <w:top w:val="none" w:sz="0" w:space="0" w:color="auto"/>
            <w:left w:val="none" w:sz="0" w:space="0" w:color="auto"/>
            <w:bottom w:val="none" w:sz="0" w:space="0" w:color="auto"/>
            <w:right w:val="none" w:sz="0" w:space="0" w:color="auto"/>
          </w:divBdr>
        </w:div>
        <w:div w:id="1028412160">
          <w:marLeft w:val="0"/>
          <w:marRight w:val="0"/>
          <w:marTop w:val="0"/>
          <w:marBottom w:val="0"/>
          <w:divBdr>
            <w:top w:val="none" w:sz="0" w:space="0" w:color="auto"/>
            <w:left w:val="none" w:sz="0" w:space="0" w:color="auto"/>
            <w:bottom w:val="none" w:sz="0" w:space="0" w:color="auto"/>
            <w:right w:val="none" w:sz="0" w:space="0" w:color="auto"/>
          </w:divBdr>
        </w:div>
      </w:divsChild>
    </w:div>
    <w:div w:id="1304654571">
      <w:bodyDiv w:val="1"/>
      <w:marLeft w:val="0"/>
      <w:marRight w:val="0"/>
      <w:marTop w:val="0"/>
      <w:marBottom w:val="0"/>
      <w:divBdr>
        <w:top w:val="none" w:sz="0" w:space="0" w:color="auto"/>
        <w:left w:val="none" w:sz="0" w:space="0" w:color="auto"/>
        <w:bottom w:val="none" w:sz="0" w:space="0" w:color="auto"/>
        <w:right w:val="none" w:sz="0" w:space="0" w:color="auto"/>
      </w:divBdr>
    </w:div>
    <w:div w:id="1396009707">
      <w:bodyDiv w:val="1"/>
      <w:marLeft w:val="0"/>
      <w:marRight w:val="0"/>
      <w:marTop w:val="0"/>
      <w:marBottom w:val="0"/>
      <w:divBdr>
        <w:top w:val="none" w:sz="0" w:space="0" w:color="auto"/>
        <w:left w:val="none" w:sz="0" w:space="0" w:color="auto"/>
        <w:bottom w:val="none" w:sz="0" w:space="0" w:color="auto"/>
        <w:right w:val="none" w:sz="0" w:space="0" w:color="auto"/>
      </w:divBdr>
    </w:div>
    <w:div w:id="1434130110">
      <w:bodyDiv w:val="1"/>
      <w:marLeft w:val="0"/>
      <w:marRight w:val="0"/>
      <w:marTop w:val="0"/>
      <w:marBottom w:val="0"/>
      <w:divBdr>
        <w:top w:val="none" w:sz="0" w:space="0" w:color="auto"/>
        <w:left w:val="none" w:sz="0" w:space="0" w:color="auto"/>
        <w:bottom w:val="none" w:sz="0" w:space="0" w:color="auto"/>
        <w:right w:val="none" w:sz="0" w:space="0" w:color="auto"/>
      </w:divBdr>
      <w:divsChild>
        <w:div w:id="300498009">
          <w:marLeft w:val="0"/>
          <w:marRight w:val="0"/>
          <w:marTop w:val="0"/>
          <w:marBottom w:val="0"/>
          <w:divBdr>
            <w:top w:val="none" w:sz="0" w:space="0" w:color="auto"/>
            <w:left w:val="none" w:sz="0" w:space="0" w:color="auto"/>
            <w:bottom w:val="none" w:sz="0" w:space="0" w:color="auto"/>
            <w:right w:val="none" w:sz="0" w:space="0" w:color="auto"/>
          </w:divBdr>
        </w:div>
        <w:div w:id="1296179663">
          <w:marLeft w:val="0"/>
          <w:marRight w:val="0"/>
          <w:marTop w:val="0"/>
          <w:marBottom w:val="0"/>
          <w:divBdr>
            <w:top w:val="none" w:sz="0" w:space="0" w:color="auto"/>
            <w:left w:val="none" w:sz="0" w:space="0" w:color="auto"/>
            <w:bottom w:val="none" w:sz="0" w:space="0" w:color="auto"/>
            <w:right w:val="none" w:sz="0" w:space="0" w:color="auto"/>
          </w:divBdr>
        </w:div>
        <w:div w:id="193471313">
          <w:marLeft w:val="0"/>
          <w:marRight w:val="0"/>
          <w:marTop w:val="0"/>
          <w:marBottom w:val="0"/>
          <w:divBdr>
            <w:top w:val="none" w:sz="0" w:space="0" w:color="auto"/>
            <w:left w:val="none" w:sz="0" w:space="0" w:color="auto"/>
            <w:bottom w:val="none" w:sz="0" w:space="0" w:color="auto"/>
            <w:right w:val="none" w:sz="0" w:space="0" w:color="auto"/>
          </w:divBdr>
        </w:div>
        <w:div w:id="1928611679">
          <w:marLeft w:val="0"/>
          <w:marRight w:val="0"/>
          <w:marTop w:val="0"/>
          <w:marBottom w:val="0"/>
          <w:divBdr>
            <w:top w:val="none" w:sz="0" w:space="0" w:color="auto"/>
            <w:left w:val="none" w:sz="0" w:space="0" w:color="auto"/>
            <w:bottom w:val="none" w:sz="0" w:space="0" w:color="auto"/>
            <w:right w:val="none" w:sz="0" w:space="0" w:color="auto"/>
          </w:divBdr>
        </w:div>
        <w:div w:id="657535939">
          <w:marLeft w:val="0"/>
          <w:marRight w:val="0"/>
          <w:marTop w:val="0"/>
          <w:marBottom w:val="0"/>
          <w:divBdr>
            <w:top w:val="none" w:sz="0" w:space="0" w:color="auto"/>
            <w:left w:val="none" w:sz="0" w:space="0" w:color="auto"/>
            <w:bottom w:val="none" w:sz="0" w:space="0" w:color="auto"/>
            <w:right w:val="none" w:sz="0" w:space="0" w:color="auto"/>
          </w:divBdr>
        </w:div>
        <w:div w:id="1410731765">
          <w:marLeft w:val="0"/>
          <w:marRight w:val="0"/>
          <w:marTop w:val="0"/>
          <w:marBottom w:val="0"/>
          <w:divBdr>
            <w:top w:val="none" w:sz="0" w:space="0" w:color="auto"/>
            <w:left w:val="none" w:sz="0" w:space="0" w:color="auto"/>
            <w:bottom w:val="none" w:sz="0" w:space="0" w:color="auto"/>
            <w:right w:val="none" w:sz="0" w:space="0" w:color="auto"/>
          </w:divBdr>
        </w:div>
        <w:div w:id="1701272165">
          <w:marLeft w:val="0"/>
          <w:marRight w:val="0"/>
          <w:marTop w:val="0"/>
          <w:marBottom w:val="0"/>
          <w:divBdr>
            <w:top w:val="none" w:sz="0" w:space="0" w:color="auto"/>
            <w:left w:val="none" w:sz="0" w:space="0" w:color="auto"/>
            <w:bottom w:val="none" w:sz="0" w:space="0" w:color="auto"/>
            <w:right w:val="none" w:sz="0" w:space="0" w:color="auto"/>
          </w:divBdr>
        </w:div>
        <w:div w:id="1985576648">
          <w:marLeft w:val="0"/>
          <w:marRight w:val="0"/>
          <w:marTop w:val="0"/>
          <w:marBottom w:val="0"/>
          <w:divBdr>
            <w:top w:val="none" w:sz="0" w:space="0" w:color="auto"/>
            <w:left w:val="none" w:sz="0" w:space="0" w:color="auto"/>
            <w:bottom w:val="none" w:sz="0" w:space="0" w:color="auto"/>
            <w:right w:val="none" w:sz="0" w:space="0" w:color="auto"/>
          </w:divBdr>
        </w:div>
        <w:div w:id="18732300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1460</Characters>
  <Application>Microsoft Macintosh Word</Application>
  <DocSecurity>0</DocSecurity>
  <Lines>12</Lines>
  <Paragraphs>3</Paragraphs>
  <ScaleCrop>false</ScaleCrop>
  <Company>laser</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10</cp:revision>
  <dcterms:created xsi:type="dcterms:W3CDTF">2017-10-26T05:39:00Z</dcterms:created>
  <dcterms:modified xsi:type="dcterms:W3CDTF">2017-11-29T13:09:00Z</dcterms:modified>
</cp:coreProperties>
</file>