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4002D" w14:textId="77777777" w:rsidR="00D53ACE" w:rsidRPr="00065C9D" w:rsidRDefault="00D53ACE" w:rsidP="00D53ACE">
      <w:pPr>
        <w:pStyle w:val="Heading1"/>
        <w:rPr>
          <w:lang w:val="en-GB"/>
        </w:rPr>
      </w:pPr>
      <w:bookmarkStart w:id="0" w:name="_Toc302767809"/>
      <w:bookmarkStart w:id="1" w:name="_Toc462738385"/>
      <w:r w:rsidRPr="00065C9D">
        <w:rPr>
          <w:b/>
          <w:bCs/>
          <w:lang w:val="en-GB"/>
        </w:rPr>
        <w:t>SHJWC Lesson Reflection</w:t>
      </w:r>
      <w:r w:rsidRPr="00065C9D">
        <w:rPr>
          <w:lang w:val="en-GB"/>
        </w:rPr>
        <w:t xml:space="preserve"> </w:t>
      </w:r>
      <w:r w:rsidRPr="00065C9D">
        <w:rPr>
          <w:highlight w:val="yellow"/>
          <w:lang w:val="en-GB"/>
        </w:rPr>
        <w:t>(Completed after EVERY lesson taught)</w:t>
      </w:r>
      <w:bookmarkEnd w:id="0"/>
      <w:bookmarkEnd w:id="1"/>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104"/>
        <w:gridCol w:w="1260"/>
        <w:gridCol w:w="3722"/>
      </w:tblGrid>
      <w:tr w:rsidR="00D53ACE" w:rsidRPr="00065C9D" w14:paraId="1CFB1EE4" w14:textId="77777777" w:rsidTr="00B823A5">
        <w:trPr>
          <w:jc w:val="center"/>
        </w:trPr>
        <w:tc>
          <w:tcPr>
            <w:tcW w:w="1544" w:type="dxa"/>
          </w:tcPr>
          <w:p w14:paraId="259772A6" w14:textId="77777777" w:rsidR="00D53ACE" w:rsidRPr="008B4222" w:rsidRDefault="00D53ACE" w:rsidP="00B823A5">
            <w:pPr>
              <w:spacing w:after="200"/>
              <w:rPr>
                <w:rFonts w:ascii="Times New Roman" w:eastAsia="Calibri" w:hAnsi="Times New Roman"/>
                <w:b/>
                <w:bCs/>
                <w:sz w:val="24"/>
                <w:szCs w:val="24"/>
              </w:rPr>
            </w:pPr>
            <w:r w:rsidRPr="008B4222">
              <w:rPr>
                <w:rFonts w:ascii="Times New Roman" w:eastAsia="Calibri" w:hAnsi="Times New Roman"/>
                <w:b/>
                <w:bCs/>
                <w:sz w:val="24"/>
                <w:szCs w:val="24"/>
              </w:rPr>
              <w:t>Lesson</w:t>
            </w:r>
          </w:p>
          <w:p w14:paraId="3E161BE7" w14:textId="77777777" w:rsidR="00D53ACE" w:rsidRPr="008B4222" w:rsidRDefault="00D53ACE" w:rsidP="00B823A5">
            <w:pPr>
              <w:spacing w:after="200"/>
              <w:rPr>
                <w:rFonts w:ascii="Times New Roman" w:eastAsia="Calibri" w:hAnsi="Times New Roman"/>
                <w:b/>
                <w:bCs/>
                <w:sz w:val="24"/>
                <w:szCs w:val="24"/>
              </w:rPr>
            </w:pPr>
          </w:p>
        </w:tc>
        <w:tc>
          <w:tcPr>
            <w:tcW w:w="3104" w:type="dxa"/>
          </w:tcPr>
          <w:p w14:paraId="71393F56" w14:textId="77777777" w:rsidR="00B823A5" w:rsidRPr="008B4222" w:rsidRDefault="00B823A5" w:rsidP="00B823A5">
            <w:pPr>
              <w:tabs>
                <w:tab w:val="left" w:pos="270"/>
              </w:tabs>
              <w:jc w:val="center"/>
              <w:rPr>
                <w:rFonts w:ascii="Times New Roman" w:hAnsi="Times New Roman"/>
                <w:color w:val="000000"/>
                <w:sz w:val="24"/>
                <w:szCs w:val="24"/>
              </w:rPr>
            </w:pPr>
            <w:r w:rsidRPr="008B4222">
              <w:rPr>
                <w:rFonts w:ascii="Times New Roman" w:hAnsi="Times New Roman"/>
                <w:color w:val="000000"/>
                <w:sz w:val="24"/>
                <w:szCs w:val="24"/>
              </w:rPr>
              <w:t xml:space="preserve">Math </w:t>
            </w:r>
            <w:r w:rsidR="00065C9D" w:rsidRPr="008B4222">
              <w:rPr>
                <w:rFonts w:ascii="Times New Roman" w:hAnsi="Times New Roman"/>
                <w:color w:val="000000"/>
                <w:sz w:val="24"/>
                <w:szCs w:val="24"/>
              </w:rPr>
              <w:t>(arabic)</w:t>
            </w:r>
          </w:p>
          <w:p w14:paraId="3C3FBEF4" w14:textId="77777777" w:rsidR="00D53ACE" w:rsidRPr="008B4222" w:rsidRDefault="00B823A5" w:rsidP="00B823A5">
            <w:pPr>
              <w:spacing w:after="200"/>
              <w:rPr>
                <w:rFonts w:ascii="Times New Roman" w:eastAsia="Calibri" w:hAnsi="Times New Roman"/>
                <w:sz w:val="24"/>
                <w:szCs w:val="24"/>
              </w:rPr>
            </w:pPr>
            <w:r w:rsidRPr="008B4222">
              <w:rPr>
                <w:rFonts w:ascii="Times New Roman" w:hAnsi="Times New Roman"/>
                <w:color w:val="000000"/>
                <w:sz w:val="24"/>
                <w:szCs w:val="24"/>
              </w:rPr>
              <w:t>(measurement/ comparing more and less)</w:t>
            </w:r>
          </w:p>
          <w:p w14:paraId="748D6217" w14:textId="77777777" w:rsidR="00D53ACE" w:rsidRPr="008B4222" w:rsidRDefault="00D53ACE" w:rsidP="00B823A5">
            <w:pPr>
              <w:spacing w:after="200"/>
              <w:rPr>
                <w:rFonts w:ascii="Times New Roman" w:eastAsia="Calibri" w:hAnsi="Times New Roman"/>
                <w:sz w:val="24"/>
                <w:szCs w:val="24"/>
              </w:rPr>
            </w:pPr>
          </w:p>
        </w:tc>
        <w:tc>
          <w:tcPr>
            <w:tcW w:w="1260" w:type="dxa"/>
          </w:tcPr>
          <w:p w14:paraId="6EF9092F" w14:textId="77777777" w:rsidR="00D53ACE" w:rsidRPr="008B4222" w:rsidRDefault="00D53ACE" w:rsidP="00B823A5">
            <w:pPr>
              <w:spacing w:after="200"/>
              <w:rPr>
                <w:rFonts w:ascii="Times New Roman" w:eastAsia="Calibri" w:hAnsi="Times New Roman"/>
                <w:b/>
                <w:bCs/>
                <w:sz w:val="24"/>
                <w:szCs w:val="24"/>
              </w:rPr>
            </w:pPr>
            <w:r w:rsidRPr="008B4222">
              <w:rPr>
                <w:rFonts w:ascii="Times New Roman" w:eastAsia="Calibri" w:hAnsi="Times New Roman"/>
                <w:b/>
                <w:bCs/>
                <w:sz w:val="24"/>
                <w:szCs w:val="24"/>
              </w:rPr>
              <w:t>Your Name</w:t>
            </w:r>
          </w:p>
        </w:tc>
        <w:tc>
          <w:tcPr>
            <w:tcW w:w="3722" w:type="dxa"/>
          </w:tcPr>
          <w:p w14:paraId="62E24197" w14:textId="77777777" w:rsidR="00D53ACE" w:rsidRPr="008B4222" w:rsidRDefault="00B823A5" w:rsidP="00B823A5">
            <w:pPr>
              <w:spacing w:after="200"/>
              <w:rPr>
                <w:rFonts w:ascii="Times New Roman" w:eastAsia="Calibri" w:hAnsi="Times New Roman"/>
                <w:sz w:val="24"/>
                <w:szCs w:val="24"/>
              </w:rPr>
            </w:pPr>
            <w:r w:rsidRPr="008B4222">
              <w:rPr>
                <w:rFonts w:ascii="Times New Roman" w:eastAsia="Calibri" w:hAnsi="Times New Roman"/>
                <w:sz w:val="24"/>
                <w:szCs w:val="24"/>
              </w:rPr>
              <w:t xml:space="preserve">Nada Khalil </w:t>
            </w:r>
          </w:p>
        </w:tc>
      </w:tr>
      <w:tr w:rsidR="00D53ACE" w:rsidRPr="00065C9D" w14:paraId="37B9E5A0" w14:textId="77777777" w:rsidTr="00B823A5">
        <w:trPr>
          <w:jc w:val="center"/>
        </w:trPr>
        <w:tc>
          <w:tcPr>
            <w:tcW w:w="1544" w:type="dxa"/>
          </w:tcPr>
          <w:p w14:paraId="68DCCCEB" w14:textId="77777777" w:rsidR="00D53ACE" w:rsidRPr="008B4222" w:rsidRDefault="00D53ACE" w:rsidP="00B823A5">
            <w:pPr>
              <w:spacing w:after="200"/>
              <w:rPr>
                <w:rFonts w:ascii="Times New Roman" w:eastAsia="Calibri" w:hAnsi="Times New Roman"/>
                <w:b/>
                <w:bCs/>
                <w:sz w:val="24"/>
                <w:szCs w:val="24"/>
              </w:rPr>
            </w:pPr>
            <w:r w:rsidRPr="008B4222">
              <w:rPr>
                <w:rFonts w:ascii="Times New Roman" w:eastAsia="Calibri" w:hAnsi="Times New Roman"/>
                <w:b/>
                <w:bCs/>
                <w:sz w:val="24"/>
                <w:szCs w:val="24"/>
              </w:rPr>
              <w:t>MST</w:t>
            </w:r>
          </w:p>
          <w:p w14:paraId="79AE4722" w14:textId="77777777" w:rsidR="00D53ACE" w:rsidRPr="008B4222" w:rsidRDefault="00D53ACE" w:rsidP="00B823A5">
            <w:pPr>
              <w:spacing w:after="200"/>
              <w:rPr>
                <w:rFonts w:ascii="Times New Roman" w:eastAsia="Calibri" w:hAnsi="Times New Roman"/>
                <w:b/>
                <w:bCs/>
                <w:sz w:val="24"/>
                <w:szCs w:val="24"/>
              </w:rPr>
            </w:pPr>
            <w:r w:rsidRPr="008B4222">
              <w:rPr>
                <w:rFonts w:ascii="Times New Roman" w:eastAsia="Calibri" w:hAnsi="Times New Roman"/>
                <w:b/>
                <w:bCs/>
                <w:sz w:val="24"/>
                <w:szCs w:val="24"/>
              </w:rPr>
              <w:t>MCT</w:t>
            </w:r>
          </w:p>
        </w:tc>
        <w:tc>
          <w:tcPr>
            <w:tcW w:w="3104" w:type="dxa"/>
          </w:tcPr>
          <w:p w14:paraId="2DEBD58B" w14:textId="77777777" w:rsidR="00D53ACE" w:rsidRPr="008B4222" w:rsidRDefault="00065C9D" w:rsidP="00B823A5">
            <w:pPr>
              <w:spacing w:after="200"/>
              <w:rPr>
                <w:rFonts w:ascii="Times New Roman" w:eastAsia="Calibri" w:hAnsi="Times New Roman"/>
                <w:sz w:val="24"/>
                <w:szCs w:val="24"/>
              </w:rPr>
            </w:pPr>
            <w:r w:rsidRPr="008B4222">
              <w:rPr>
                <w:rFonts w:ascii="Times New Roman" w:eastAsia="Calibri" w:hAnsi="Times New Roman"/>
                <w:sz w:val="24"/>
                <w:szCs w:val="24"/>
              </w:rPr>
              <w:t>Ruqia Yousif</w:t>
            </w:r>
          </w:p>
          <w:p w14:paraId="4B6C0871" w14:textId="77777777" w:rsidR="00D53ACE" w:rsidRPr="008B4222" w:rsidRDefault="00D53ACE" w:rsidP="00B823A5">
            <w:pPr>
              <w:spacing w:after="200"/>
              <w:rPr>
                <w:rFonts w:ascii="Times New Roman" w:eastAsia="Calibri" w:hAnsi="Times New Roman"/>
                <w:sz w:val="24"/>
                <w:szCs w:val="24"/>
              </w:rPr>
            </w:pPr>
          </w:p>
        </w:tc>
        <w:tc>
          <w:tcPr>
            <w:tcW w:w="1260" w:type="dxa"/>
          </w:tcPr>
          <w:p w14:paraId="0A8CB3D1" w14:textId="77777777" w:rsidR="00D53ACE" w:rsidRPr="008B4222" w:rsidRDefault="00D53ACE" w:rsidP="00B823A5">
            <w:pPr>
              <w:spacing w:after="200"/>
              <w:rPr>
                <w:rFonts w:ascii="Times New Roman" w:eastAsia="Calibri" w:hAnsi="Times New Roman"/>
                <w:b/>
                <w:bCs/>
                <w:sz w:val="24"/>
                <w:szCs w:val="24"/>
              </w:rPr>
            </w:pPr>
            <w:r w:rsidRPr="008B4222">
              <w:rPr>
                <w:rFonts w:ascii="Times New Roman" w:eastAsia="Calibri" w:hAnsi="Times New Roman"/>
                <w:b/>
                <w:bCs/>
                <w:sz w:val="24"/>
                <w:szCs w:val="24"/>
              </w:rPr>
              <w:t>School</w:t>
            </w:r>
          </w:p>
        </w:tc>
        <w:tc>
          <w:tcPr>
            <w:tcW w:w="3722" w:type="dxa"/>
          </w:tcPr>
          <w:p w14:paraId="52DB0775" w14:textId="77777777" w:rsidR="00D53ACE" w:rsidRPr="008B4222" w:rsidRDefault="008B4222" w:rsidP="00B823A5">
            <w:pPr>
              <w:spacing w:after="200"/>
              <w:rPr>
                <w:rFonts w:ascii="Times New Roman" w:eastAsia="Calibri" w:hAnsi="Times New Roman"/>
                <w:sz w:val="24"/>
                <w:szCs w:val="24"/>
              </w:rPr>
            </w:pPr>
            <w:r w:rsidRPr="008B4222">
              <w:rPr>
                <w:rFonts w:ascii="Times New Roman" w:eastAsia="Calibri" w:hAnsi="Times New Roman"/>
                <w:sz w:val="24"/>
                <w:szCs w:val="24"/>
              </w:rPr>
              <w:t>Al Amwaj Kindergarten</w:t>
            </w:r>
          </w:p>
        </w:tc>
      </w:tr>
      <w:tr w:rsidR="00D53ACE" w:rsidRPr="00065C9D" w14:paraId="1DCA0657" w14:textId="77777777" w:rsidTr="00B823A5">
        <w:trPr>
          <w:jc w:val="center"/>
        </w:trPr>
        <w:tc>
          <w:tcPr>
            <w:tcW w:w="1544" w:type="dxa"/>
          </w:tcPr>
          <w:p w14:paraId="71AB07F5" w14:textId="77777777" w:rsidR="00D53ACE" w:rsidRPr="008B4222" w:rsidRDefault="00D53ACE" w:rsidP="00B823A5">
            <w:pPr>
              <w:spacing w:after="200"/>
              <w:rPr>
                <w:rFonts w:ascii="Times New Roman" w:eastAsia="Calibri" w:hAnsi="Times New Roman"/>
                <w:b/>
                <w:bCs/>
                <w:sz w:val="24"/>
                <w:szCs w:val="24"/>
              </w:rPr>
            </w:pPr>
            <w:r w:rsidRPr="008B4222">
              <w:rPr>
                <w:rFonts w:ascii="Times New Roman" w:eastAsia="Calibri" w:hAnsi="Times New Roman"/>
                <w:b/>
                <w:bCs/>
                <w:sz w:val="24"/>
                <w:szCs w:val="24"/>
              </w:rPr>
              <w:t>Class</w:t>
            </w:r>
          </w:p>
        </w:tc>
        <w:tc>
          <w:tcPr>
            <w:tcW w:w="3104" w:type="dxa"/>
          </w:tcPr>
          <w:p w14:paraId="495D443B" w14:textId="77777777" w:rsidR="00D53ACE" w:rsidRPr="008B4222" w:rsidRDefault="008B4222" w:rsidP="00B823A5">
            <w:pPr>
              <w:spacing w:after="200"/>
              <w:rPr>
                <w:rFonts w:ascii="Times New Roman" w:eastAsia="Calibri" w:hAnsi="Times New Roman"/>
                <w:sz w:val="24"/>
                <w:szCs w:val="24"/>
              </w:rPr>
            </w:pPr>
            <w:r w:rsidRPr="008B4222">
              <w:rPr>
                <w:rFonts w:ascii="Times New Roman" w:eastAsia="Calibri" w:hAnsi="Times New Roman"/>
                <w:sz w:val="24"/>
                <w:szCs w:val="24"/>
              </w:rPr>
              <w:t>KG2b</w:t>
            </w:r>
          </w:p>
          <w:p w14:paraId="1A0F5996" w14:textId="77777777" w:rsidR="00D53ACE" w:rsidRPr="008B4222" w:rsidRDefault="00D53ACE" w:rsidP="00B823A5">
            <w:pPr>
              <w:spacing w:after="200"/>
              <w:rPr>
                <w:rFonts w:ascii="Times New Roman" w:eastAsia="Calibri" w:hAnsi="Times New Roman"/>
                <w:sz w:val="24"/>
                <w:szCs w:val="24"/>
              </w:rPr>
            </w:pPr>
          </w:p>
        </w:tc>
        <w:tc>
          <w:tcPr>
            <w:tcW w:w="1260" w:type="dxa"/>
            <w:tcBorders>
              <w:bottom w:val="single" w:sz="4" w:space="0" w:color="auto"/>
            </w:tcBorders>
          </w:tcPr>
          <w:p w14:paraId="59EC9446" w14:textId="77777777" w:rsidR="00D53ACE" w:rsidRPr="008B4222" w:rsidRDefault="00D53ACE" w:rsidP="00B823A5">
            <w:pPr>
              <w:spacing w:after="200"/>
              <w:rPr>
                <w:rFonts w:ascii="Times New Roman" w:eastAsia="Calibri" w:hAnsi="Times New Roman"/>
                <w:b/>
                <w:bCs/>
                <w:sz w:val="24"/>
                <w:szCs w:val="24"/>
              </w:rPr>
            </w:pPr>
            <w:r w:rsidRPr="008B4222">
              <w:rPr>
                <w:rFonts w:ascii="Times New Roman" w:eastAsia="Calibri" w:hAnsi="Times New Roman"/>
                <w:b/>
                <w:bCs/>
                <w:sz w:val="24"/>
                <w:szCs w:val="24"/>
              </w:rPr>
              <w:t xml:space="preserve">Date </w:t>
            </w:r>
          </w:p>
        </w:tc>
        <w:tc>
          <w:tcPr>
            <w:tcW w:w="3722" w:type="dxa"/>
            <w:tcBorders>
              <w:bottom w:val="single" w:sz="4" w:space="0" w:color="auto"/>
            </w:tcBorders>
          </w:tcPr>
          <w:p w14:paraId="640137E4" w14:textId="77777777" w:rsidR="00D53ACE" w:rsidRPr="008B4222" w:rsidRDefault="008B4222" w:rsidP="00B823A5">
            <w:pPr>
              <w:spacing w:after="200"/>
              <w:rPr>
                <w:rFonts w:ascii="Times New Roman" w:eastAsia="Calibri" w:hAnsi="Times New Roman"/>
                <w:sz w:val="24"/>
                <w:szCs w:val="24"/>
              </w:rPr>
            </w:pPr>
            <w:r w:rsidRPr="008B4222">
              <w:rPr>
                <w:rFonts w:ascii="Times New Roman" w:eastAsia="Calibri" w:hAnsi="Times New Roman"/>
                <w:sz w:val="24"/>
                <w:szCs w:val="24"/>
              </w:rPr>
              <w:t>9-11-2016</w:t>
            </w:r>
          </w:p>
        </w:tc>
      </w:tr>
    </w:tbl>
    <w:p w14:paraId="6A61E948" w14:textId="77777777" w:rsidR="00D53ACE" w:rsidRPr="00065C9D" w:rsidRDefault="00D53ACE" w:rsidP="00D53ACE">
      <w:pPr>
        <w:spacing w:after="200"/>
        <w:ind w:left="450" w:right="389"/>
        <w:rPr>
          <w:rFonts w:ascii="Times New Roman" w:eastAsia="Calibri" w:hAnsi="Times New Roman"/>
          <w:sz w:val="4"/>
          <w:szCs w:val="4"/>
        </w:rPr>
      </w:pPr>
    </w:p>
    <w:p w14:paraId="493F5968" w14:textId="77777777" w:rsidR="00D53ACE" w:rsidRPr="00BD5750" w:rsidRDefault="00D53ACE" w:rsidP="00D53ACE">
      <w:pPr>
        <w:spacing w:after="200"/>
        <w:ind w:right="389"/>
        <w:jc w:val="both"/>
        <w:rPr>
          <w:rFonts w:ascii="Times New Roman" w:eastAsia="Calibri" w:hAnsi="Times New Roman"/>
          <w:sz w:val="22"/>
        </w:rPr>
      </w:pPr>
      <w:r w:rsidRPr="00BD5750">
        <w:rPr>
          <w:rFonts w:ascii="Times New Roman" w:eastAsia="Calibri" w:hAnsi="Times New Roman"/>
          <w:sz w:val="22"/>
        </w:rPr>
        <w:t xml:space="preserve">Firstly, discuss </w:t>
      </w:r>
      <w:r w:rsidRPr="00BD5750">
        <w:rPr>
          <w:rFonts w:ascii="Times New Roman" w:eastAsia="Calibri" w:hAnsi="Times New Roman"/>
          <w:b/>
          <w:bCs/>
          <w:sz w:val="22"/>
        </w:rPr>
        <w:t>one aspect that YOU feel you did very well</w:t>
      </w:r>
      <w:r w:rsidRPr="00BD5750">
        <w:rPr>
          <w:rFonts w:ascii="Times New Roman" w:eastAsia="Calibri" w:hAnsi="Times New Roman"/>
          <w:sz w:val="22"/>
        </w:rPr>
        <w:t>. Try to analyze why you think it worked well and what hints you would share with other teachers about the successful strategy/ resource/activity/management style etc.</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D53ACE" w:rsidRPr="00065C9D" w14:paraId="1655BDB2" w14:textId="77777777" w:rsidTr="00B823A5">
        <w:trPr>
          <w:trHeight w:val="2070"/>
          <w:jc w:val="center"/>
        </w:trPr>
        <w:tc>
          <w:tcPr>
            <w:tcW w:w="9630" w:type="dxa"/>
          </w:tcPr>
          <w:p w14:paraId="1E55B3FD" w14:textId="127997FA" w:rsidR="00F733DE" w:rsidRPr="00BD5750" w:rsidRDefault="000D0BDC" w:rsidP="00F733DE">
            <w:pPr>
              <w:spacing w:after="200"/>
              <w:rPr>
                <w:rFonts w:ascii="Times New Roman" w:eastAsia="Calibri" w:hAnsi="Times New Roman"/>
                <w:sz w:val="24"/>
                <w:szCs w:val="20"/>
              </w:rPr>
            </w:pPr>
            <w:r w:rsidRPr="00BD5750">
              <w:rPr>
                <w:rFonts w:ascii="Times New Roman" w:eastAsia="Calibri" w:hAnsi="Times New Roman"/>
                <w:sz w:val="24"/>
                <w:szCs w:val="20"/>
              </w:rPr>
              <w:t xml:space="preserve">- I did well in teaching and </w:t>
            </w:r>
            <w:r w:rsidR="00A2688C" w:rsidRPr="00BD5750">
              <w:rPr>
                <w:rFonts w:ascii="Times New Roman" w:eastAsia="Calibri" w:hAnsi="Times New Roman"/>
                <w:sz w:val="24"/>
                <w:szCs w:val="20"/>
              </w:rPr>
              <w:t>delivering the concept to t</w:t>
            </w:r>
            <w:r w:rsidR="00BD5750">
              <w:rPr>
                <w:rFonts w:ascii="Times New Roman" w:eastAsia="Calibri" w:hAnsi="Times New Roman"/>
                <w:sz w:val="24"/>
                <w:szCs w:val="20"/>
              </w:rPr>
              <w:t xml:space="preserve">he students and the evidence is </w:t>
            </w:r>
            <w:r w:rsidR="00A2688C" w:rsidRPr="00BD5750">
              <w:rPr>
                <w:rFonts w:ascii="Times New Roman" w:eastAsia="Calibri" w:hAnsi="Times New Roman"/>
                <w:sz w:val="24"/>
                <w:szCs w:val="20"/>
              </w:rPr>
              <w:t xml:space="preserve">that children knew how to do the challenge </w:t>
            </w:r>
            <w:r w:rsidR="00BD5750" w:rsidRPr="00BD5750">
              <w:rPr>
                <w:rFonts w:ascii="Times New Roman" w:eastAsia="Calibri" w:hAnsi="Times New Roman"/>
                <w:sz w:val="24"/>
                <w:szCs w:val="20"/>
              </w:rPr>
              <w:t>activity, which</w:t>
            </w:r>
            <w:r w:rsidR="00A2688C" w:rsidRPr="00BD5750">
              <w:rPr>
                <w:rFonts w:ascii="Times New Roman" w:eastAsia="Calibri" w:hAnsi="Times New Roman"/>
                <w:sz w:val="24"/>
                <w:szCs w:val="20"/>
              </w:rPr>
              <w:t xml:space="preserve"> was between the boys and the girls</w:t>
            </w:r>
            <w:r w:rsidR="00BD5750" w:rsidRPr="00BD5750">
              <w:rPr>
                <w:rFonts w:ascii="Times New Roman" w:eastAsia="Calibri" w:hAnsi="Times New Roman"/>
                <w:sz w:val="24"/>
                <w:szCs w:val="20"/>
              </w:rPr>
              <w:t xml:space="preserve">. I think the reason why children understood the concept is that they do comparing between the number of absent girls and boys </w:t>
            </w:r>
            <w:r w:rsidR="00BD5750">
              <w:rPr>
                <w:rFonts w:ascii="Times New Roman" w:eastAsia="Calibri" w:hAnsi="Times New Roman"/>
                <w:sz w:val="24"/>
                <w:szCs w:val="20"/>
              </w:rPr>
              <w:t xml:space="preserve">every morning </w:t>
            </w:r>
            <w:r w:rsidR="00BD5750" w:rsidRPr="00BD5750">
              <w:rPr>
                <w:rFonts w:ascii="Times New Roman" w:eastAsia="Calibri" w:hAnsi="Times New Roman"/>
                <w:sz w:val="24"/>
                <w:szCs w:val="20"/>
              </w:rPr>
              <w:t xml:space="preserve">and the teacher ask them </w:t>
            </w:r>
            <w:r w:rsidR="00BD5750">
              <w:rPr>
                <w:rFonts w:ascii="Times New Roman" w:eastAsia="Calibri" w:hAnsi="Times New Roman"/>
                <w:sz w:val="24"/>
                <w:szCs w:val="20"/>
              </w:rPr>
              <w:t>who are absent more, boys or girls?</w:t>
            </w:r>
          </w:p>
          <w:p w14:paraId="25E67CFD" w14:textId="5B7BAB3C" w:rsidR="00D53ACE" w:rsidRPr="007D3BFD" w:rsidRDefault="00BD5750" w:rsidP="007D3BFD">
            <w:pPr>
              <w:spacing w:after="200"/>
              <w:rPr>
                <w:rFonts w:ascii="Times New Roman" w:eastAsia="Calibri" w:hAnsi="Times New Roman"/>
                <w:sz w:val="24"/>
                <w:szCs w:val="20"/>
              </w:rPr>
            </w:pPr>
            <w:r>
              <w:rPr>
                <w:rFonts w:ascii="Times New Roman" w:eastAsia="Calibri" w:hAnsi="Times New Roman"/>
                <w:sz w:val="24"/>
                <w:szCs w:val="20"/>
              </w:rPr>
              <w:t xml:space="preserve">- I advise teachers to do an activity that engages all the students. In this lesson, I brought two puzzles game. I wrote on a small white board boys and girls to make a challenge between them. Every time, I chose a boy and a girl for the challenge and who finishes first I draw a star on the </w:t>
            </w:r>
            <w:r w:rsidR="007D3BFD">
              <w:rPr>
                <w:rFonts w:ascii="Times New Roman" w:eastAsia="Calibri" w:hAnsi="Times New Roman"/>
                <w:sz w:val="24"/>
                <w:szCs w:val="20"/>
              </w:rPr>
              <w:t>board for his/her group. At the</w:t>
            </w:r>
            <w:r>
              <w:rPr>
                <w:rFonts w:ascii="Times New Roman" w:eastAsia="Calibri" w:hAnsi="Times New Roman"/>
                <w:sz w:val="24"/>
                <w:szCs w:val="20"/>
              </w:rPr>
              <w:t xml:space="preserve"> en</w:t>
            </w:r>
            <w:r w:rsidR="007D3BFD">
              <w:rPr>
                <w:rFonts w:ascii="Times New Roman" w:eastAsia="Calibri" w:hAnsi="Times New Roman"/>
                <w:sz w:val="24"/>
                <w:szCs w:val="20"/>
              </w:rPr>
              <w:t>d when all the students did the</w:t>
            </w:r>
            <w:r>
              <w:rPr>
                <w:rFonts w:ascii="Times New Roman" w:eastAsia="Calibri" w:hAnsi="Times New Roman"/>
                <w:sz w:val="24"/>
                <w:szCs w:val="20"/>
              </w:rPr>
              <w:t xml:space="preserve"> activity, we counted the stars </w:t>
            </w:r>
            <w:r w:rsidR="007D3BFD">
              <w:rPr>
                <w:rFonts w:ascii="Times New Roman" w:eastAsia="Calibri" w:hAnsi="Times New Roman"/>
                <w:sz w:val="24"/>
                <w:szCs w:val="20"/>
              </w:rPr>
              <w:t>of</w:t>
            </w:r>
            <w:r>
              <w:rPr>
                <w:rFonts w:ascii="Times New Roman" w:eastAsia="Calibri" w:hAnsi="Times New Roman"/>
                <w:sz w:val="24"/>
                <w:szCs w:val="20"/>
              </w:rPr>
              <w:t xml:space="preserve"> each </w:t>
            </w:r>
            <w:r w:rsidR="007D3BFD">
              <w:rPr>
                <w:rFonts w:ascii="Times New Roman" w:eastAsia="Calibri" w:hAnsi="Times New Roman"/>
                <w:sz w:val="24"/>
                <w:szCs w:val="20"/>
              </w:rPr>
              <w:t>group</w:t>
            </w:r>
            <w:r>
              <w:rPr>
                <w:rFonts w:ascii="Times New Roman" w:eastAsia="Calibri" w:hAnsi="Times New Roman"/>
                <w:sz w:val="24"/>
                <w:szCs w:val="20"/>
              </w:rPr>
              <w:t xml:space="preserve"> and I asked them </w:t>
            </w:r>
            <w:r w:rsidR="007D3BFD">
              <w:rPr>
                <w:rFonts w:ascii="Times New Roman" w:eastAsia="Calibri" w:hAnsi="Times New Roman"/>
                <w:sz w:val="24"/>
                <w:szCs w:val="20"/>
              </w:rPr>
              <w:t>“</w:t>
            </w:r>
            <w:r>
              <w:rPr>
                <w:rFonts w:ascii="Times New Roman" w:eastAsia="Calibri" w:hAnsi="Times New Roman"/>
                <w:sz w:val="24"/>
                <w:szCs w:val="20"/>
              </w:rPr>
              <w:t>which group has more stars?</w:t>
            </w:r>
            <w:r w:rsidR="007D3BFD">
              <w:rPr>
                <w:rFonts w:ascii="Times New Roman" w:eastAsia="Calibri" w:hAnsi="Times New Roman"/>
                <w:sz w:val="24"/>
                <w:szCs w:val="20"/>
              </w:rPr>
              <w:t xml:space="preserve">” to make sure if they have received the concept. </w:t>
            </w:r>
          </w:p>
        </w:tc>
      </w:tr>
    </w:tbl>
    <w:p w14:paraId="725B0996" w14:textId="77777777" w:rsidR="00D53ACE" w:rsidRPr="00C479EF" w:rsidRDefault="00D53ACE" w:rsidP="00D53ACE">
      <w:pPr>
        <w:spacing w:after="200"/>
        <w:ind w:right="389"/>
        <w:rPr>
          <w:rFonts w:ascii="Times New Roman" w:eastAsia="Calibri" w:hAnsi="Times New Roman"/>
          <w:sz w:val="22"/>
        </w:rPr>
      </w:pPr>
      <w:r w:rsidRPr="00C479EF">
        <w:rPr>
          <w:rFonts w:ascii="Times New Roman" w:eastAsia="Calibri" w:hAnsi="Times New Roman"/>
          <w:sz w:val="22"/>
        </w:rPr>
        <w:t xml:space="preserve">Secondly, elaborate on the aspect identified by </w:t>
      </w:r>
      <w:r w:rsidRPr="00C479EF">
        <w:rPr>
          <w:rFonts w:ascii="Times New Roman" w:eastAsia="Calibri" w:hAnsi="Times New Roman"/>
          <w:b/>
          <w:bCs/>
          <w:sz w:val="22"/>
        </w:rPr>
        <w:t xml:space="preserve">YOU </w:t>
      </w:r>
      <w:r w:rsidRPr="00C479EF">
        <w:rPr>
          <w:rFonts w:ascii="Times New Roman" w:eastAsia="Calibri" w:hAnsi="Times New Roman"/>
          <w:sz w:val="22"/>
        </w:rPr>
        <w:t xml:space="preserve">that </w:t>
      </w:r>
      <w:r w:rsidRPr="00C479EF">
        <w:rPr>
          <w:rFonts w:ascii="Times New Roman" w:eastAsia="Calibri" w:hAnsi="Times New Roman"/>
          <w:b/>
          <w:bCs/>
          <w:sz w:val="22"/>
        </w:rPr>
        <w:t>requires attention</w:t>
      </w:r>
      <w:r w:rsidRPr="00C479EF">
        <w:rPr>
          <w:rFonts w:ascii="Times New Roman" w:eastAsia="Calibri" w:hAnsi="Times New Roman"/>
          <w:sz w:val="22"/>
        </w:rPr>
        <w:t>. Discuss what the problem was, why it occurred and what action you intend to take to be more successful in the next lesson.</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D53ACE" w:rsidRPr="00065C9D" w14:paraId="5B994D73" w14:textId="77777777" w:rsidTr="00B823A5">
        <w:trPr>
          <w:trHeight w:val="1500"/>
          <w:jc w:val="center"/>
        </w:trPr>
        <w:tc>
          <w:tcPr>
            <w:tcW w:w="9630" w:type="dxa"/>
          </w:tcPr>
          <w:p w14:paraId="78973D88" w14:textId="77777777" w:rsidR="00D53ACE" w:rsidRDefault="003946C1" w:rsidP="003946C1">
            <w:pPr>
              <w:spacing w:after="200"/>
              <w:rPr>
                <w:rFonts w:ascii="Times New Roman" w:eastAsia="Calibri" w:hAnsi="Times New Roman"/>
                <w:sz w:val="24"/>
                <w:szCs w:val="20"/>
              </w:rPr>
            </w:pPr>
            <w:r w:rsidRPr="003946C1">
              <w:rPr>
                <w:rFonts w:ascii="Times New Roman" w:eastAsia="Calibri" w:hAnsi="Times New Roman"/>
                <w:sz w:val="24"/>
                <w:szCs w:val="20"/>
              </w:rPr>
              <w:t>The problem was in behavior management. Children were engaged in the activity but some of them misbehaved because they wanted to do the activity first so they moved from</w:t>
            </w:r>
            <w:r>
              <w:rPr>
                <w:rFonts w:ascii="Times New Roman" w:eastAsia="Calibri" w:hAnsi="Times New Roman"/>
                <w:sz w:val="24"/>
                <w:szCs w:val="20"/>
              </w:rPr>
              <w:t xml:space="preserve"> their place and they kept saying “me,me,me”. I tried to control them but it was hard because there are some students from the other section, they were in our class because their teacher was absent, so the number was large and it was difficult to control them.</w:t>
            </w:r>
          </w:p>
          <w:p w14:paraId="7D8E6A84" w14:textId="118ADD2F" w:rsidR="001D45FC" w:rsidRPr="003946C1" w:rsidRDefault="001D45FC" w:rsidP="003946C1">
            <w:pPr>
              <w:spacing w:after="200"/>
              <w:rPr>
                <w:rFonts w:ascii="Times New Roman" w:eastAsia="Calibri" w:hAnsi="Times New Roman"/>
                <w:sz w:val="24"/>
                <w:szCs w:val="20"/>
              </w:rPr>
            </w:pPr>
            <w:r>
              <w:rPr>
                <w:rFonts w:ascii="Times New Roman" w:eastAsia="Calibri" w:hAnsi="Times New Roman"/>
                <w:sz w:val="24"/>
                <w:szCs w:val="20"/>
              </w:rPr>
              <w:t>- In the next lesson</w:t>
            </w:r>
            <w:r w:rsidR="002D1A2E">
              <w:rPr>
                <w:rFonts w:ascii="Times New Roman" w:eastAsia="Calibri" w:hAnsi="Times New Roman"/>
                <w:sz w:val="24"/>
                <w:szCs w:val="20"/>
              </w:rPr>
              <w:t>,</w:t>
            </w:r>
            <w:r>
              <w:rPr>
                <w:rFonts w:ascii="Times New Roman" w:eastAsia="Calibri" w:hAnsi="Times New Roman"/>
                <w:sz w:val="24"/>
                <w:szCs w:val="20"/>
              </w:rPr>
              <w:t xml:space="preserve"> I would apply consequences on those who misbehave.</w:t>
            </w:r>
          </w:p>
        </w:tc>
      </w:tr>
    </w:tbl>
    <w:p w14:paraId="233D2C97" w14:textId="77777777" w:rsidR="00D53ACE" w:rsidRPr="00065C9D" w:rsidRDefault="00D53ACE" w:rsidP="00D53ACE">
      <w:pPr>
        <w:spacing w:after="200"/>
        <w:rPr>
          <w:rFonts w:ascii="Times New Roman" w:eastAsia="Calibri" w:hAnsi="Times New Roman"/>
          <w:sz w:val="4"/>
          <w:szCs w:val="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D53ACE" w:rsidRPr="00065C9D" w14:paraId="6F1179BE" w14:textId="77777777" w:rsidTr="00B823A5">
        <w:trPr>
          <w:trHeight w:val="1200"/>
          <w:jc w:val="center"/>
        </w:trPr>
        <w:tc>
          <w:tcPr>
            <w:tcW w:w="9630" w:type="dxa"/>
          </w:tcPr>
          <w:p w14:paraId="7CE46156" w14:textId="0D847FF8" w:rsidR="00D53ACE" w:rsidRPr="002D1A2E" w:rsidRDefault="00D53ACE" w:rsidP="00B823A5">
            <w:pPr>
              <w:spacing w:after="200"/>
              <w:rPr>
                <w:rFonts w:ascii="Times New Roman" w:eastAsia="Calibri" w:hAnsi="Times New Roman"/>
                <w:b/>
                <w:sz w:val="24"/>
                <w:szCs w:val="24"/>
              </w:rPr>
            </w:pPr>
            <w:r w:rsidRPr="002D1A2E">
              <w:rPr>
                <w:rFonts w:ascii="Times New Roman" w:eastAsia="Calibri" w:hAnsi="Times New Roman"/>
                <w:b/>
                <w:sz w:val="24"/>
                <w:szCs w:val="24"/>
              </w:rPr>
              <w:lastRenderedPageBreak/>
              <w:t>Personal focus for next lesson:</w:t>
            </w:r>
          </w:p>
          <w:p w14:paraId="60772131" w14:textId="0DFB3119" w:rsidR="00D53ACE" w:rsidRPr="003139EA" w:rsidRDefault="001D45FC" w:rsidP="00B823A5">
            <w:pPr>
              <w:spacing w:after="200"/>
              <w:ind w:left="120"/>
              <w:rPr>
                <w:rFonts w:ascii="Times New Roman" w:eastAsia="Calibri" w:hAnsi="Times New Roman"/>
                <w:sz w:val="24"/>
                <w:szCs w:val="24"/>
              </w:rPr>
            </w:pPr>
            <w:r w:rsidRPr="003139EA">
              <w:rPr>
                <w:rFonts w:ascii="Times New Roman" w:eastAsia="Calibri" w:hAnsi="Times New Roman"/>
                <w:sz w:val="24"/>
                <w:szCs w:val="24"/>
              </w:rPr>
              <w:t xml:space="preserve">- </w:t>
            </w:r>
            <w:r w:rsidR="002D1A2E" w:rsidRPr="003139EA">
              <w:rPr>
                <w:rFonts w:ascii="Times New Roman" w:eastAsia="Calibri" w:hAnsi="Times New Roman"/>
                <w:sz w:val="24"/>
                <w:szCs w:val="24"/>
              </w:rPr>
              <w:t>Time management</w:t>
            </w:r>
          </w:p>
          <w:p w14:paraId="44223329" w14:textId="32B277B2" w:rsidR="00D53ACE" w:rsidRPr="00065C9D" w:rsidRDefault="002D1A2E" w:rsidP="003139EA">
            <w:pPr>
              <w:spacing w:after="200"/>
              <w:ind w:left="120"/>
              <w:rPr>
                <w:rFonts w:ascii="Times New Roman" w:eastAsia="Calibri" w:hAnsi="Times New Roman"/>
                <w:sz w:val="20"/>
                <w:szCs w:val="20"/>
              </w:rPr>
            </w:pPr>
            <w:r w:rsidRPr="003139EA">
              <w:rPr>
                <w:rFonts w:ascii="Times New Roman" w:eastAsia="Calibri" w:hAnsi="Times New Roman"/>
                <w:sz w:val="24"/>
                <w:szCs w:val="24"/>
              </w:rPr>
              <w:t>- Behavior management</w:t>
            </w:r>
            <w:r>
              <w:rPr>
                <w:rFonts w:ascii="Times New Roman" w:eastAsia="Calibri" w:hAnsi="Times New Roman"/>
                <w:sz w:val="20"/>
                <w:szCs w:val="20"/>
              </w:rPr>
              <w:t>.</w:t>
            </w:r>
            <w:bookmarkStart w:id="2" w:name="_GoBack"/>
            <w:bookmarkEnd w:id="2"/>
          </w:p>
        </w:tc>
      </w:tr>
    </w:tbl>
    <w:p w14:paraId="0C7863AA" w14:textId="77777777" w:rsidR="00D53ACE" w:rsidRPr="00065C9D" w:rsidRDefault="00D53ACE" w:rsidP="00D53ACE">
      <w:pPr>
        <w:jc w:val="center"/>
        <w:rPr>
          <w:rFonts w:ascii="Times New Roman" w:hAnsi="Times New Roman"/>
          <w:b/>
          <w:bCs/>
          <w:sz w:val="28"/>
          <w:szCs w:val="28"/>
        </w:rPr>
      </w:pPr>
    </w:p>
    <w:p w14:paraId="01942B22" w14:textId="77777777" w:rsidR="00D53ACE" w:rsidRPr="00065C9D" w:rsidRDefault="00D53ACE" w:rsidP="00D53ACE">
      <w:pPr>
        <w:rPr>
          <w:rFonts w:ascii="Times New Roman" w:hAnsi="Times New Roman"/>
        </w:rPr>
      </w:pPr>
    </w:p>
    <w:p w14:paraId="2C475792" w14:textId="77777777" w:rsidR="00D53ACE" w:rsidRPr="00065C9D" w:rsidRDefault="00D53ACE" w:rsidP="00D53ACE">
      <w:pPr>
        <w:rPr>
          <w:rFonts w:ascii="Times New Roman" w:hAnsi="Times New Roman"/>
          <w:b/>
          <w:bCs/>
          <w:lang w:val="en-GB"/>
        </w:rPr>
      </w:pPr>
    </w:p>
    <w:p w14:paraId="47F759ED" w14:textId="77777777" w:rsidR="00D53ACE" w:rsidRPr="00065C9D" w:rsidRDefault="00D53ACE" w:rsidP="00D53ACE">
      <w:pPr>
        <w:rPr>
          <w:rFonts w:ascii="Times New Roman" w:hAnsi="Times New Roman"/>
          <w:b/>
          <w:bCs/>
          <w:lang w:val="en-GB"/>
        </w:rPr>
      </w:pPr>
    </w:p>
    <w:p w14:paraId="7741AEED" w14:textId="77777777" w:rsidR="00D53ACE" w:rsidRPr="00065C9D" w:rsidRDefault="00D53ACE" w:rsidP="00D53ACE">
      <w:pPr>
        <w:rPr>
          <w:rFonts w:ascii="Times New Roman" w:hAnsi="Times New Roman"/>
          <w:b/>
          <w:bCs/>
          <w:lang w:val="en-GB"/>
        </w:rPr>
      </w:pPr>
    </w:p>
    <w:p w14:paraId="2DE0A9BE" w14:textId="77777777" w:rsidR="00CF6753" w:rsidRPr="00065C9D" w:rsidRDefault="00CF6753">
      <w:pPr>
        <w:rPr>
          <w:rFonts w:ascii="Times New Roman" w:hAnsi="Times New Roman"/>
        </w:rPr>
      </w:pPr>
    </w:p>
    <w:sectPr w:rsidR="00CF6753" w:rsidRPr="00065C9D"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CE"/>
    <w:rsid w:val="00065C9D"/>
    <w:rsid w:val="000D0BDC"/>
    <w:rsid w:val="001D45FC"/>
    <w:rsid w:val="002D1A2E"/>
    <w:rsid w:val="003139EA"/>
    <w:rsid w:val="003946C1"/>
    <w:rsid w:val="007D3BFD"/>
    <w:rsid w:val="008B4222"/>
    <w:rsid w:val="00A2688C"/>
    <w:rsid w:val="00B823A5"/>
    <w:rsid w:val="00BD5750"/>
    <w:rsid w:val="00C479EF"/>
    <w:rsid w:val="00CF6753"/>
    <w:rsid w:val="00D53ACE"/>
    <w:rsid w:val="00E027AC"/>
    <w:rsid w:val="00F7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810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CE"/>
    <w:pPr>
      <w:spacing w:before="120" w:after="120"/>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D53ACE"/>
    <w:pPr>
      <w:keepNext/>
      <w:spacing w:before="0" w:after="0"/>
      <w:jc w:val="center"/>
      <w:outlineLvl w:val="0"/>
    </w:pPr>
    <w:rPr>
      <w:rFonts w:ascii="Times New Roman" w:hAnsi="Times New Roman"/>
      <w:spacing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ACE"/>
    <w:rPr>
      <w:rFonts w:ascii="Times New Roman" w:eastAsia="Times New Roman" w:hAnsi="Times New Roman" w:cs="Times New Roman"/>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CE"/>
    <w:pPr>
      <w:spacing w:before="120" w:after="120"/>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D53ACE"/>
    <w:pPr>
      <w:keepNext/>
      <w:spacing w:before="0" w:after="0"/>
      <w:jc w:val="center"/>
      <w:outlineLvl w:val="0"/>
    </w:pPr>
    <w:rPr>
      <w:rFonts w:ascii="Times New Roman" w:hAnsi="Times New Roman"/>
      <w:spacing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ACE"/>
    <w:rPr>
      <w:rFonts w:ascii="Times New Roman" w:eastAsia="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317</Words>
  <Characters>1808</Characters>
  <Application>Microsoft Macintosh Word</Application>
  <DocSecurity>0</DocSecurity>
  <Lines>15</Lines>
  <Paragraphs>4</Paragraphs>
  <ScaleCrop>false</ScaleCrop>
  <Company>laser</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6</cp:revision>
  <dcterms:created xsi:type="dcterms:W3CDTF">2016-11-17T17:52:00Z</dcterms:created>
  <dcterms:modified xsi:type="dcterms:W3CDTF">2016-11-23T16:31:00Z</dcterms:modified>
</cp:coreProperties>
</file>