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DA69D" w14:textId="77777777" w:rsidR="001D54D1" w:rsidRPr="00CC2751" w:rsidRDefault="001D54D1" w:rsidP="001D54D1">
      <w:pPr>
        <w:rPr>
          <w:rFonts w:ascii="Times New Roman" w:hAnsi="Times New Roman" w:cs="Times New Roman"/>
          <w:bCs/>
          <w:iCs/>
          <w:sz w:val="24"/>
          <w:szCs w:val="24"/>
        </w:rPr>
      </w:pPr>
      <w:r w:rsidRPr="00CC2751">
        <w:rPr>
          <w:rFonts w:ascii="Times New Roman" w:hAnsi="Times New Roman" w:cs="Times New Roman"/>
          <w:b/>
          <w:bCs/>
          <w:i/>
          <w:iCs/>
          <w:sz w:val="24"/>
          <w:szCs w:val="24"/>
        </w:rPr>
        <w:t xml:space="preserve">Name of Student Teacher: </w:t>
      </w:r>
      <w:r w:rsidRPr="00CC2751">
        <w:rPr>
          <w:rFonts w:ascii="Times New Roman" w:hAnsi="Times New Roman" w:cs="Times New Roman"/>
          <w:bCs/>
          <w:iCs/>
          <w:sz w:val="24"/>
          <w:szCs w:val="24"/>
        </w:rPr>
        <w:t>Nada Khalil BinTook</w:t>
      </w:r>
    </w:p>
    <w:p w14:paraId="317D9852" w14:textId="77777777" w:rsidR="001D54D1" w:rsidRPr="00CC2751" w:rsidRDefault="001D54D1" w:rsidP="001D54D1">
      <w:pPr>
        <w:rPr>
          <w:rFonts w:ascii="Times New Roman" w:hAnsi="Times New Roman" w:cs="Times New Roman"/>
          <w:bCs/>
          <w:iCs/>
          <w:sz w:val="24"/>
          <w:szCs w:val="24"/>
        </w:rPr>
      </w:pPr>
      <w:r w:rsidRPr="00CC2751">
        <w:rPr>
          <w:rFonts w:ascii="Times New Roman" w:hAnsi="Times New Roman" w:cs="Times New Roman"/>
          <w:b/>
          <w:bCs/>
          <w:i/>
          <w:iCs/>
          <w:sz w:val="24"/>
          <w:szCs w:val="24"/>
        </w:rPr>
        <w:t xml:space="preserve"> School: </w:t>
      </w:r>
      <w:r w:rsidRPr="00CC2751">
        <w:rPr>
          <w:rFonts w:ascii="Times New Roman" w:hAnsi="Times New Roman" w:cs="Times New Roman"/>
          <w:bCs/>
          <w:iCs/>
          <w:sz w:val="24"/>
          <w:szCs w:val="24"/>
        </w:rPr>
        <w:t xml:space="preserve">Far Eastern Private School </w:t>
      </w:r>
    </w:p>
    <w:p w14:paraId="3A495FF9" w14:textId="77777777" w:rsidR="001D54D1" w:rsidRPr="00CC2751" w:rsidRDefault="001D54D1" w:rsidP="001D54D1">
      <w:pPr>
        <w:rPr>
          <w:rFonts w:ascii="Times New Roman" w:hAnsi="Times New Roman" w:cs="Times New Roman"/>
          <w:bCs/>
          <w:iCs/>
          <w:sz w:val="24"/>
          <w:szCs w:val="24"/>
        </w:rPr>
      </w:pPr>
      <w:r w:rsidRPr="00CC2751">
        <w:rPr>
          <w:rFonts w:ascii="Times New Roman" w:hAnsi="Times New Roman" w:cs="Times New Roman"/>
          <w:b/>
          <w:bCs/>
          <w:iCs/>
          <w:sz w:val="24"/>
          <w:szCs w:val="24"/>
        </w:rPr>
        <w:t>Lesson/unit:</w:t>
      </w:r>
      <w:r w:rsidRPr="00CC2751">
        <w:rPr>
          <w:rFonts w:ascii="Times New Roman" w:hAnsi="Times New Roman" w:cs="Times New Roman"/>
          <w:bCs/>
          <w:iCs/>
          <w:sz w:val="24"/>
          <w:szCs w:val="24"/>
        </w:rPr>
        <w:t xml:space="preserve"> </w:t>
      </w:r>
      <w:r>
        <w:rPr>
          <w:rFonts w:ascii="Times New Roman" w:hAnsi="Times New Roman" w:cs="Times New Roman"/>
          <w:bCs/>
          <w:iCs/>
          <w:sz w:val="24"/>
          <w:szCs w:val="24"/>
        </w:rPr>
        <w:t xml:space="preserve">English </w:t>
      </w:r>
    </w:p>
    <w:p w14:paraId="2BF3B9A9" w14:textId="77777777" w:rsidR="001D54D1" w:rsidRPr="00CC2751" w:rsidRDefault="001D54D1" w:rsidP="001D54D1">
      <w:pPr>
        <w:rPr>
          <w:rFonts w:ascii="Times New Roman" w:hAnsi="Times New Roman" w:cs="Times New Roman"/>
          <w:bCs/>
          <w:iCs/>
          <w:sz w:val="24"/>
          <w:szCs w:val="24"/>
        </w:rPr>
      </w:pPr>
    </w:p>
    <w:p w14:paraId="402658F1" w14:textId="77777777" w:rsidR="001D54D1" w:rsidRPr="00CC2751" w:rsidRDefault="001D54D1" w:rsidP="001D54D1">
      <w:pPr>
        <w:rPr>
          <w:rFonts w:ascii="Times New Roman" w:hAnsi="Times New Roman" w:cs="Times New Roman"/>
          <w:b/>
          <w:bCs/>
          <w:i/>
          <w:iCs/>
          <w:sz w:val="24"/>
          <w:szCs w:val="24"/>
        </w:rPr>
      </w:pPr>
    </w:p>
    <w:p w14:paraId="1A2EF982" w14:textId="77777777" w:rsidR="001D54D1" w:rsidRPr="00CC2751" w:rsidRDefault="001D54D1" w:rsidP="001D54D1">
      <w:pPr>
        <w:spacing w:line="240" w:lineRule="auto"/>
        <w:jc w:val="center"/>
        <w:rPr>
          <w:rFonts w:ascii="Times New Roman" w:hAnsi="Times New Roman" w:cs="Times New Roman"/>
          <w:b/>
          <w:bCs/>
          <w:sz w:val="28"/>
          <w:szCs w:val="28"/>
        </w:rPr>
      </w:pPr>
      <w:r w:rsidRPr="00CC2751">
        <w:rPr>
          <w:rFonts w:ascii="Times New Roman" w:hAnsi="Times New Roman" w:cs="Times New Roman"/>
          <w:b/>
          <w:bCs/>
          <w:sz w:val="28"/>
          <w:szCs w:val="28"/>
        </w:rPr>
        <w:t>Lesson Plan Template</w:t>
      </w:r>
    </w:p>
    <w:tbl>
      <w:tblPr>
        <w:tblStyle w:val="TableGrid2"/>
        <w:tblpPr w:leftFromText="180" w:rightFromText="180" w:vertAnchor="text" w:horzAnchor="margin" w:tblpXSpec="center" w:tblpY="199"/>
        <w:tblW w:w="10785" w:type="dxa"/>
        <w:tblLayout w:type="fixed"/>
        <w:tblLook w:val="0400" w:firstRow="0" w:lastRow="0" w:firstColumn="0" w:lastColumn="0" w:noHBand="0" w:noVBand="1"/>
      </w:tblPr>
      <w:tblGrid>
        <w:gridCol w:w="986"/>
        <w:gridCol w:w="1710"/>
        <w:gridCol w:w="2453"/>
        <w:gridCol w:w="243"/>
        <w:gridCol w:w="5393"/>
      </w:tblGrid>
      <w:tr w:rsidR="001D54D1" w:rsidRPr="00CC2751" w14:paraId="60488E27" w14:textId="77777777" w:rsidTr="003042CF">
        <w:trPr>
          <w:cantSplit/>
          <w:trHeight w:val="429"/>
        </w:trPr>
        <w:tc>
          <w:tcPr>
            <w:tcW w:w="1078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6AF8B" w14:textId="77777777" w:rsidR="001D54D1" w:rsidRPr="00CC2751" w:rsidRDefault="001D54D1" w:rsidP="003042CF">
            <w:pPr>
              <w:spacing w:after="200"/>
              <w:contextualSpacing/>
              <w:rPr>
                <w:rFonts w:ascii="Times New Roman" w:hAnsi="Times New Roman" w:cs="Times New Roman"/>
                <w:b/>
                <w:iCs/>
                <w:color w:val="000000" w:themeColor="text1"/>
              </w:rPr>
            </w:pPr>
            <w:r w:rsidRPr="00CC2751">
              <w:rPr>
                <w:rFonts w:ascii="Times New Roman" w:hAnsi="Times New Roman" w:cs="Times New Roman"/>
                <w:b/>
                <w:iCs/>
                <w:color w:val="000000" w:themeColor="text1"/>
              </w:rPr>
              <w:t xml:space="preserve">Name: Nada Khalil </w:t>
            </w:r>
          </w:p>
          <w:p w14:paraId="42292DA1" w14:textId="77777777" w:rsidR="001D54D1" w:rsidRPr="00CC2751" w:rsidRDefault="001D54D1" w:rsidP="003042CF">
            <w:pPr>
              <w:spacing w:after="200"/>
              <w:contextualSpacing/>
              <w:rPr>
                <w:rFonts w:ascii="Times New Roman" w:hAnsi="Times New Roman" w:cs="Times New Roman"/>
                <w:b/>
                <w:iCs/>
                <w:color w:val="000000" w:themeColor="text1"/>
              </w:rPr>
            </w:pPr>
          </w:p>
          <w:p w14:paraId="40C853ED" w14:textId="77777777" w:rsidR="001D54D1" w:rsidRPr="00CC2751" w:rsidRDefault="001D54D1" w:rsidP="003042CF">
            <w:pPr>
              <w:spacing w:after="200"/>
              <w:contextualSpacing/>
              <w:rPr>
                <w:rFonts w:ascii="Times New Roman" w:hAnsi="Times New Roman" w:cs="Times New Roman"/>
                <w:b/>
                <w:iCs/>
                <w:color w:val="000000" w:themeColor="text1"/>
              </w:rPr>
            </w:pPr>
          </w:p>
        </w:tc>
      </w:tr>
      <w:tr w:rsidR="001D54D1" w:rsidRPr="00CC2751" w14:paraId="2E4CE106" w14:textId="77777777" w:rsidTr="003042CF">
        <w:trPr>
          <w:cantSplit/>
          <w:trHeight w:val="429"/>
        </w:trPr>
        <w:tc>
          <w:tcPr>
            <w:tcW w:w="1078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5A824CF3" w14:textId="77777777" w:rsidR="001D54D1" w:rsidRPr="00CC2751" w:rsidRDefault="001D54D1" w:rsidP="003042CF">
            <w:pPr>
              <w:spacing w:after="200"/>
              <w:contextualSpacing/>
              <w:jc w:val="center"/>
              <w:rPr>
                <w:rFonts w:ascii="Times New Roman" w:hAnsi="Times New Roman" w:cs="Times New Roman"/>
                <w:b/>
                <w:iCs/>
                <w:color w:val="000000" w:themeColor="text1"/>
              </w:rPr>
            </w:pPr>
            <w:r w:rsidRPr="00CC2751">
              <w:rPr>
                <w:rFonts w:ascii="Times New Roman" w:hAnsi="Times New Roman" w:cs="Times New Roman"/>
                <w:b/>
                <w:iCs/>
                <w:color w:val="000000" w:themeColor="text1"/>
              </w:rPr>
              <w:t>Professional Development Plan</w:t>
            </w:r>
          </w:p>
          <w:p w14:paraId="53CEFDDD" w14:textId="77777777" w:rsidR="001D54D1" w:rsidRPr="00CC2751" w:rsidRDefault="001D54D1" w:rsidP="003042CF">
            <w:pPr>
              <w:spacing w:after="200"/>
              <w:contextualSpacing/>
              <w:jc w:val="center"/>
              <w:rPr>
                <w:rFonts w:ascii="Times New Roman" w:hAnsi="Times New Roman" w:cs="Times New Roman"/>
                <w:b/>
                <w:iCs/>
                <w:color w:val="000000" w:themeColor="text1"/>
              </w:rPr>
            </w:pPr>
            <w:r w:rsidRPr="00CC2751">
              <w:rPr>
                <w:rFonts w:ascii="Times New Roman" w:hAnsi="Times New Roman" w:cs="Times New Roman"/>
                <w:b/>
                <w:iCs/>
                <w:color w:val="000000" w:themeColor="text1"/>
              </w:rPr>
              <w:t>(What do YOU need to work on in order to grow professionally?)</w:t>
            </w:r>
          </w:p>
          <w:p w14:paraId="46EDDD3A" w14:textId="77777777" w:rsidR="001D54D1" w:rsidRPr="00CC2751" w:rsidRDefault="001D54D1" w:rsidP="003042CF">
            <w:pPr>
              <w:spacing w:after="200"/>
              <w:contextualSpacing/>
              <w:rPr>
                <w:rFonts w:ascii="Times New Roman" w:hAnsi="Times New Roman" w:cs="Times New Roman"/>
                <w:iCs/>
                <w:color w:val="000000" w:themeColor="text1"/>
              </w:rPr>
            </w:pPr>
            <w:r w:rsidRPr="00CC2751">
              <w:rPr>
                <w:rFonts w:ascii="Times New Roman" w:hAnsi="Times New Roman" w:cs="Times New Roman"/>
                <w:iCs/>
                <w:color w:val="000000" w:themeColor="text1"/>
              </w:rPr>
              <w:t xml:space="preserve">Behaviour management: in this semester I will focus more on behaviour management by using strategies such as tambourine to grab children’s attention, and include a reward system. </w:t>
            </w:r>
          </w:p>
        </w:tc>
      </w:tr>
      <w:tr w:rsidR="001D54D1" w:rsidRPr="00CC2751" w14:paraId="19713AA3" w14:textId="77777777" w:rsidTr="003042CF">
        <w:trPr>
          <w:cantSplit/>
          <w:trHeight w:val="429"/>
        </w:trPr>
        <w:tc>
          <w:tcPr>
            <w:tcW w:w="1078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616CAF" w14:textId="77777777" w:rsidR="001D54D1" w:rsidRPr="00CC2751" w:rsidRDefault="001D54D1" w:rsidP="003042CF">
            <w:pPr>
              <w:pStyle w:val="ListParagraph"/>
              <w:numPr>
                <w:ilvl w:val="0"/>
                <w:numId w:val="1"/>
              </w:numPr>
              <w:spacing w:after="200"/>
              <w:contextualSpacing/>
              <w:rPr>
                <w:rFonts w:eastAsiaTheme="minorEastAsia"/>
                <w:b/>
                <w:iCs/>
                <w:color w:val="000000" w:themeColor="text1"/>
              </w:rPr>
            </w:pPr>
            <w:r w:rsidRPr="00CC2751">
              <w:rPr>
                <w:rFonts w:eastAsiaTheme="minorEastAsia"/>
                <w:b/>
                <w:iCs/>
                <w:color w:val="000000" w:themeColor="text1"/>
              </w:rPr>
              <w:t>Choose and describe an aspect from a teaching competency that you need to work on (Goal)</w:t>
            </w:r>
          </w:p>
          <w:p w14:paraId="729356AE" w14:textId="77777777" w:rsidR="001D54D1" w:rsidRPr="00CC2751" w:rsidRDefault="001D54D1" w:rsidP="003042CF">
            <w:pPr>
              <w:pStyle w:val="ListParagraph"/>
              <w:spacing w:after="200"/>
              <w:contextualSpacing/>
              <w:rPr>
                <w:rFonts w:eastAsiaTheme="minorEastAsia"/>
                <w:iCs/>
                <w:color w:val="000000" w:themeColor="text1"/>
              </w:rPr>
            </w:pPr>
            <w:r w:rsidRPr="00CC2751">
              <w:rPr>
                <w:rFonts w:eastAsiaTheme="minorEastAsia"/>
                <w:iCs/>
                <w:color w:val="000000" w:themeColor="text1"/>
              </w:rPr>
              <w:t xml:space="preserve">Behavioural management </w:t>
            </w:r>
          </w:p>
        </w:tc>
      </w:tr>
      <w:tr w:rsidR="001D54D1" w:rsidRPr="00CC2751" w14:paraId="7303CEEB" w14:textId="77777777" w:rsidTr="003042CF">
        <w:trPr>
          <w:cantSplit/>
          <w:trHeight w:val="429"/>
        </w:trPr>
        <w:tc>
          <w:tcPr>
            <w:tcW w:w="1078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E34892" w14:textId="77777777" w:rsidR="001D54D1" w:rsidRPr="00CC2751" w:rsidRDefault="001D54D1" w:rsidP="003042CF">
            <w:pPr>
              <w:pStyle w:val="ListParagraph"/>
              <w:numPr>
                <w:ilvl w:val="0"/>
                <w:numId w:val="1"/>
              </w:numPr>
              <w:spacing w:after="200"/>
              <w:contextualSpacing/>
              <w:rPr>
                <w:rFonts w:eastAsiaTheme="minorEastAsia"/>
                <w:b/>
                <w:iCs/>
                <w:color w:val="000000" w:themeColor="text1"/>
              </w:rPr>
            </w:pPr>
            <w:r w:rsidRPr="00CC2751">
              <w:rPr>
                <w:rFonts w:eastAsiaTheme="minorEastAsia"/>
                <w:b/>
                <w:iCs/>
                <w:color w:val="000000" w:themeColor="text1"/>
              </w:rPr>
              <w:t>Describe what you will do to help achieve your goal (Strategies Used)</w:t>
            </w:r>
          </w:p>
          <w:p w14:paraId="5563DC35" w14:textId="77777777" w:rsidR="001D54D1" w:rsidRPr="00CC2751" w:rsidRDefault="001D54D1" w:rsidP="003042CF">
            <w:pPr>
              <w:pStyle w:val="ListParagraph"/>
              <w:spacing w:after="200"/>
              <w:contextualSpacing/>
              <w:rPr>
                <w:rFonts w:eastAsiaTheme="minorEastAsia"/>
                <w:iCs/>
                <w:color w:val="000000" w:themeColor="text1"/>
              </w:rPr>
            </w:pPr>
            <w:r w:rsidRPr="00CC2751">
              <w:rPr>
                <w:iCs/>
                <w:color w:val="000000" w:themeColor="text1"/>
              </w:rPr>
              <w:t>Tambourine to grab children’s attention, and include a reward system.</w:t>
            </w:r>
          </w:p>
        </w:tc>
      </w:tr>
      <w:tr w:rsidR="001D54D1" w:rsidRPr="00CC2751" w14:paraId="1DDE2FA0" w14:textId="77777777" w:rsidTr="003042CF">
        <w:trPr>
          <w:cantSplit/>
          <w:trHeight w:val="429"/>
        </w:trPr>
        <w:tc>
          <w:tcPr>
            <w:tcW w:w="1078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25FC43" w14:textId="77777777" w:rsidR="001D54D1" w:rsidRPr="00CC2751" w:rsidRDefault="001D54D1" w:rsidP="003042CF">
            <w:pPr>
              <w:pStyle w:val="ListParagraph"/>
              <w:numPr>
                <w:ilvl w:val="0"/>
                <w:numId w:val="1"/>
              </w:numPr>
              <w:spacing w:after="200"/>
              <w:contextualSpacing/>
              <w:rPr>
                <w:rFonts w:eastAsiaTheme="minorEastAsia"/>
                <w:b/>
                <w:iCs/>
                <w:color w:val="000000" w:themeColor="text1"/>
              </w:rPr>
            </w:pPr>
            <w:r w:rsidRPr="00CC2751">
              <w:rPr>
                <w:rFonts w:eastAsiaTheme="minorEastAsia"/>
                <w:b/>
                <w:iCs/>
                <w:color w:val="000000" w:themeColor="text1"/>
              </w:rPr>
              <w:t>Describe how you can tell if you’re achieving your goal (Evidence)</w:t>
            </w:r>
          </w:p>
          <w:p w14:paraId="704B8FF2" w14:textId="77777777" w:rsidR="001D54D1" w:rsidRPr="00CC2751" w:rsidRDefault="001D54D1" w:rsidP="003042CF">
            <w:pPr>
              <w:pStyle w:val="ListParagraph"/>
              <w:spacing w:after="200"/>
              <w:contextualSpacing/>
              <w:rPr>
                <w:rFonts w:eastAsiaTheme="minorEastAsia"/>
                <w:iCs/>
                <w:color w:val="000000" w:themeColor="text1"/>
              </w:rPr>
            </w:pPr>
            <w:r w:rsidRPr="00CC2751">
              <w:rPr>
                <w:rFonts w:eastAsiaTheme="minorEastAsia"/>
                <w:iCs/>
                <w:color w:val="000000" w:themeColor="text1"/>
              </w:rPr>
              <w:t>Taking pictures or video recording of using the strategies</w:t>
            </w:r>
          </w:p>
        </w:tc>
      </w:tr>
      <w:tr w:rsidR="001D54D1" w:rsidRPr="00CC2751" w14:paraId="5704AD31" w14:textId="77777777" w:rsidTr="003042CF">
        <w:trPr>
          <w:cantSplit/>
          <w:trHeight w:val="623"/>
        </w:trPr>
        <w:tc>
          <w:tcPr>
            <w:tcW w:w="26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D5D893" w14:textId="77777777" w:rsidR="001D54D1" w:rsidRPr="00CC2751" w:rsidRDefault="001D54D1" w:rsidP="003042CF">
            <w:pPr>
              <w:spacing w:after="200"/>
              <w:jc w:val="center"/>
              <w:rPr>
                <w:rFonts w:ascii="Times New Roman" w:hAnsi="Times New Roman" w:cs="Times New Roman"/>
                <w:b/>
                <w:iCs/>
                <w:color w:val="000000" w:themeColor="text1"/>
              </w:rPr>
            </w:pPr>
            <w:r w:rsidRPr="00CC2751">
              <w:rPr>
                <w:rFonts w:ascii="Times New Roman" w:hAnsi="Times New Roman" w:cs="Times New Roman"/>
                <w:b/>
                <w:iCs/>
                <w:color w:val="000000" w:themeColor="text1"/>
              </w:rPr>
              <w:t xml:space="preserve">Grade Level: </w:t>
            </w:r>
          </w:p>
          <w:p w14:paraId="79E27C3B" w14:textId="77777777" w:rsidR="001D54D1" w:rsidRPr="00CC2751" w:rsidRDefault="001D54D1" w:rsidP="003042CF">
            <w:pPr>
              <w:spacing w:after="200"/>
              <w:jc w:val="center"/>
              <w:rPr>
                <w:rFonts w:ascii="Times New Roman" w:hAnsi="Times New Roman" w:cs="Times New Roman"/>
                <w:b/>
                <w:iCs/>
                <w:color w:val="000000" w:themeColor="text1"/>
              </w:rPr>
            </w:pPr>
            <w:r w:rsidRPr="00CC2751">
              <w:rPr>
                <w:rFonts w:ascii="Times New Roman" w:hAnsi="Times New Roman" w:cs="Times New Roman"/>
                <w:iCs/>
                <w:color w:val="000000" w:themeColor="text1"/>
              </w:rPr>
              <w:t>KG2F</w:t>
            </w:r>
          </w:p>
        </w:tc>
        <w:tc>
          <w:tcPr>
            <w:tcW w:w="26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C4D4F4" w14:textId="77777777" w:rsidR="001D54D1" w:rsidRPr="00CC2751" w:rsidRDefault="001D54D1" w:rsidP="003042CF">
            <w:pPr>
              <w:spacing w:after="200"/>
              <w:jc w:val="center"/>
              <w:rPr>
                <w:rFonts w:ascii="Times New Roman" w:hAnsi="Times New Roman" w:cs="Times New Roman"/>
                <w:b/>
                <w:iCs/>
                <w:color w:val="000000" w:themeColor="text1"/>
              </w:rPr>
            </w:pPr>
            <w:r w:rsidRPr="00CC2751">
              <w:rPr>
                <w:rFonts w:ascii="Times New Roman" w:hAnsi="Times New Roman" w:cs="Times New Roman"/>
                <w:b/>
                <w:iCs/>
                <w:color w:val="000000" w:themeColor="text1"/>
              </w:rPr>
              <w:t xml:space="preserve">Subject: </w:t>
            </w:r>
          </w:p>
          <w:p w14:paraId="1A2A4F50" w14:textId="77777777" w:rsidR="001D54D1" w:rsidRPr="00CC2751" w:rsidRDefault="001D54D1" w:rsidP="003042CF">
            <w:pPr>
              <w:spacing w:after="200"/>
              <w:jc w:val="center"/>
              <w:rPr>
                <w:rFonts w:ascii="Times New Roman" w:hAnsi="Times New Roman" w:cs="Times New Roman"/>
                <w:b/>
                <w:iCs/>
                <w:color w:val="000000" w:themeColor="text1"/>
              </w:rPr>
            </w:pPr>
            <w:r>
              <w:rPr>
                <w:rFonts w:ascii="Times New Roman" w:hAnsi="Times New Roman" w:cs="Times New Roman"/>
                <w:iCs/>
                <w:color w:val="000000" w:themeColor="text1"/>
              </w:rPr>
              <w:t>English – Pronouns: he, she, they</w:t>
            </w:r>
          </w:p>
        </w:tc>
        <w:tc>
          <w:tcPr>
            <w:tcW w:w="5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316C27" w14:textId="77777777" w:rsidR="001D54D1" w:rsidRPr="00CC2751" w:rsidRDefault="001D54D1" w:rsidP="003042CF">
            <w:pPr>
              <w:jc w:val="center"/>
              <w:rPr>
                <w:rFonts w:ascii="Times New Roman" w:hAnsi="Times New Roman" w:cs="Times New Roman"/>
                <w:b/>
                <w:iCs/>
                <w:color w:val="000000" w:themeColor="text1"/>
              </w:rPr>
            </w:pPr>
            <w:r w:rsidRPr="00CC2751">
              <w:rPr>
                <w:rFonts w:ascii="Times New Roman" w:hAnsi="Times New Roman" w:cs="Times New Roman"/>
                <w:b/>
                <w:iCs/>
                <w:color w:val="000000" w:themeColor="text1"/>
              </w:rPr>
              <w:t>Learning Outcome (ADEC code and words):</w:t>
            </w:r>
          </w:p>
          <w:p w14:paraId="570F136F" w14:textId="77777777" w:rsidR="001D54D1" w:rsidRPr="00CC2751" w:rsidRDefault="001D54D1" w:rsidP="003042CF">
            <w:pPr>
              <w:jc w:val="center"/>
              <w:rPr>
                <w:rFonts w:ascii="Times New Roman" w:hAnsi="Times New Roman" w:cs="Times New Roman"/>
                <w:b/>
                <w:iCs/>
                <w:color w:val="000000" w:themeColor="text1"/>
              </w:rPr>
            </w:pPr>
          </w:p>
          <w:p w14:paraId="786963D6" w14:textId="77777777" w:rsidR="001D54D1" w:rsidRPr="00CC2751" w:rsidRDefault="001D54D1" w:rsidP="003042CF">
            <w:pPr>
              <w:spacing w:after="200"/>
              <w:rPr>
                <w:rFonts w:ascii="Times New Roman" w:hAnsi="Times New Roman" w:cs="Times New Roman"/>
                <w:iCs/>
                <w:color w:val="000000" w:themeColor="text1"/>
              </w:rPr>
            </w:pPr>
            <w:r w:rsidRPr="00CC2751">
              <w:rPr>
                <w:rFonts w:ascii="Times New Roman" w:hAnsi="Times New Roman" w:cs="Times New Roman"/>
                <w:iCs/>
                <w:color w:val="000000" w:themeColor="text1"/>
              </w:rPr>
              <w:t xml:space="preserve">- Students will be able to </w:t>
            </w:r>
            <w:r>
              <w:rPr>
                <w:rFonts w:ascii="Times New Roman" w:hAnsi="Times New Roman" w:cs="Times New Roman"/>
                <w:iCs/>
                <w:color w:val="000000" w:themeColor="text1"/>
              </w:rPr>
              <w:t>recognize the words: he, she, they</w:t>
            </w:r>
            <w:r w:rsidRPr="00CC2751">
              <w:rPr>
                <w:rFonts w:ascii="Times New Roman" w:hAnsi="Times New Roman" w:cs="Times New Roman"/>
                <w:iCs/>
                <w:color w:val="000000" w:themeColor="text1"/>
              </w:rPr>
              <w:t xml:space="preserve">. </w:t>
            </w:r>
          </w:p>
          <w:p w14:paraId="7E27F2C3" w14:textId="77777777" w:rsidR="001D54D1" w:rsidRPr="00CC2751" w:rsidRDefault="001D54D1" w:rsidP="001D54D1">
            <w:pPr>
              <w:spacing w:after="200"/>
              <w:rPr>
                <w:rFonts w:ascii="Times New Roman" w:hAnsi="Times New Roman" w:cs="Times New Roman"/>
                <w:iCs/>
                <w:color w:val="000000" w:themeColor="text1"/>
              </w:rPr>
            </w:pPr>
            <w:r w:rsidRPr="00CC2751">
              <w:rPr>
                <w:rFonts w:ascii="Times New Roman" w:hAnsi="Times New Roman" w:cs="Times New Roman"/>
                <w:iCs/>
                <w:color w:val="000000" w:themeColor="text1"/>
              </w:rPr>
              <w:t>-  Students will be able to</w:t>
            </w:r>
            <w:r>
              <w:rPr>
                <w:rFonts w:ascii="Times New Roman" w:hAnsi="Times New Roman" w:cs="Times New Roman"/>
                <w:iCs/>
                <w:color w:val="000000" w:themeColor="text1"/>
              </w:rPr>
              <w:t xml:space="preserve"> use the words he, she, and they.</w:t>
            </w:r>
          </w:p>
          <w:p w14:paraId="5D9923F1" w14:textId="77777777" w:rsidR="001D54D1" w:rsidRPr="00CC2751" w:rsidRDefault="001D54D1" w:rsidP="003042CF">
            <w:pPr>
              <w:spacing w:after="200"/>
              <w:rPr>
                <w:rFonts w:ascii="Times New Roman" w:hAnsi="Times New Roman" w:cs="Times New Roman"/>
                <w:iCs/>
                <w:color w:val="000000" w:themeColor="text1"/>
              </w:rPr>
            </w:pPr>
            <w:r w:rsidRPr="00CC2751">
              <w:rPr>
                <w:rFonts w:ascii="Times New Roman" w:hAnsi="Times New Roman" w:cs="Times New Roman"/>
                <w:iCs/>
                <w:color w:val="000000" w:themeColor="text1"/>
              </w:rPr>
              <w:t xml:space="preserve">- </w:t>
            </w:r>
            <w:r>
              <w:rPr>
                <w:rFonts w:ascii="Times New Roman" w:hAnsi="Times New Roman" w:cs="Times New Roman"/>
                <w:iCs/>
                <w:color w:val="000000" w:themeColor="text1"/>
              </w:rPr>
              <w:t>Students will be able to match the words with the pictures.</w:t>
            </w:r>
          </w:p>
        </w:tc>
      </w:tr>
      <w:tr w:rsidR="001D54D1" w:rsidRPr="00CC2751" w14:paraId="2C966EE3" w14:textId="77777777" w:rsidTr="003042CF">
        <w:trPr>
          <w:cantSplit/>
          <w:trHeight w:val="1840"/>
        </w:trPr>
        <w:tc>
          <w:tcPr>
            <w:tcW w:w="51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750611" w14:textId="77777777" w:rsidR="001D54D1" w:rsidRPr="00CC2751" w:rsidRDefault="001D54D1" w:rsidP="003042CF">
            <w:pPr>
              <w:tabs>
                <w:tab w:val="left" w:pos="5955"/>
              </w:tabs>
              <w:spacing w:after="200"/>
              <w:rPr>
                <w:rFonts w:ascii="Times New Roman" w:hAnsi="Times New Roman" w:cs="Times New Roman"/>
                <w:b/>
              </w:rPr>
            </w:pPr>
            <w:r w:rsidRPr="00CC2751">
              <w:rPr>
                <w:rFonts w:ascii="Times New Roman" w:hAnsi="Times New Roman" w:cs="Times New Roman"/>
                <w:b/>
              </w:rPr>
              <w:t>Resources (what materials/equipment will you and the students use? Be specific)</w:t>
            </w:r>
          </w:p>
          <w:p w14:paraId="4976AF23" w14:textId="77777777" w:rsidR="001D54D1" w:rsidRPr="00CC2751" w:rsidRDefault="001D54D1" w:rsidP="003042CF">
            <w:pPr>
              <w:spacing w:after="200"/>
              <w:rPr>
                <w:rFonts w:ascii="Times New Roman" w:hAnsi="Times New Roman" w:cs="Times New Roman"/>
                <w:color w:val="000000" w:themeColor="text1"/>
              </w:rPr>
            </w:pPr>
            <w:r w:rsidRPr="00CC2751">
              <w:rPr>
                <w:rFonts w:ascii="Times New Roman" w:hAnsi="Times New Roman" w:cs="Times New Roman"/>
                <w:color w:val="000000" w:themeColor="text1"/>
              </w:rPr>
              <w:t>Worksheets</w:t>
            </w:r>
          </w:p>
          <w:p w14:paraId="6929C04F" w14:textId="77777777" w:rsidR="001D54D1" w:rsidRPr="00CC2751" w:rsidRDefault="001D54D1" w:rsidP="003042CF">
            <w:pPr>
              <w:spacing w:after="200"/>
              <w:rPr>
                <w:rFonts w:ascii="Times New Roman" w:hAnsi="Times New Roman" w:cs="Times New Roman"/>
                <w:color w:val="000000" w:themeColor="text1"/>
              </w:rPr>
            </w:pPr>
            <w:r w:rsidRPr="00CC2751">
              <w:rPr>
                <w:rFonts w:ascii="Times New Roman" w:hAnsi="Times New Roman" w:cs="Times New Roman"/>
                <w:color w:val="000000" w:themeColor="text1"/>
              </w:rPr>
              <w:t xml:space="preserve">Pencils </w:t>
            </w:r>
          </w:p>
          <w:p w14:paraId="01C37470" w14:textId="77777777" w:rsidR="001D54D1" w:rsidRPr="00CC2751" w:rsidRDefault="001D54D1" w:rsidP="003042CF">
            <w:pPr>
              <w:spacing w:after="200"/>
              <w:rPr>
                <w:rFonts w:ascii="Times New Roman" w:hAnsi="Times New Roman" w:cs="Times New Roman"/>
                <w:color w:val="000000" w:themeColor="text1"/>
              </w:rPr>
            </w:pPr>
            <w:r>
              <w:rPr>
                <w:rFonts w:ascii="Times New Roman" w:hAnsi="Times New Roman" w:cs="Times New Roman"/>
                <w:color w:val="000000" w:themeColor="text1"/>
              </w:rPr>
              <w:t>Flashcards of the words; he, she, they.</w:t>
            </w:r>
          </w:p>
          <w:p w14:paraId="4256A914" w14:textId="77777777" w:rsidR="001D54D1" w:rsidRPr="00CC2751" w:rsidRDefault="001D54D1" w:rsidP="003042CF">
            <w:pPr>
              <w:spacing w:after="200"/>
              <w:rPr>
                <w:rFonts w:ascii="Times New Roman" w:hAnsi="Times New Roman" w:cs="Times New Roman"/>
                <w:color w:val="000000" w:themeColor="text1"/>
              </w:rPr>
            </w:pPr>
            <w:r w:rsidRPr="00CC2751">
              <w:rPr>
                <w:rFonts w:ascii="Times New Roman" w:hAnsi="Times New Roman" w:cs="Times New Roman"/>
                <w:color w:val="000000" w:themeColor="text1"/>
              </w:rPr>
              <w:t>Smart board – Projector</w:t>
            </w:r>
          </w:p>
          <w:p w14:paraId="11A14D8C" w14:textId="77777777" w:rsidR="001D54D1" w:rsidRPr="00CC2751" w:rsidRDefault="001D54D1" w:rsidP="003042CF">
            <w:pPr>
              <w:spacing w:after="200"/>
              <w:rPr>
                <w:rFonts w:ascii="Times New Roman" w:hAnsi="Times New Roman" w:cs="Times New Roman"/>
                <w:color w:val="000000" w:themeColor="text1"/>
              </w:rPr>
            </w:pPr>
            <w:r w:rsidRPr="00CC2751">
              <w:rPr>
                <w:rFonts w:ascii="Times New Roman" w:hAnsi="Times New Roman" w:cs="Times New Roman"/>
                <w:color w:val="000000" w:themeColor="text1"/>
              </w:rPr>
              <w:t xml:space="preserve">Tambourine </w:t>
            </w:r>
          </w:p>
          <w:p w14:paraId="74289FD7" w14:textId="77777777" w:rsidR="001D54D1" w:rsidRPr="00CC2751" w:rsidRDefault="001D54D1" w:rsidP="003042CF">
            <w:pPr>
              <w:spacing w:after="200"/>
              <w:rPr>
                <w:rFonts w:ascii="Times New Roman" w:hAnsi="Times New Roman" w:cs="Times New Roman"/>
                <w:color w:val="000000" w:themeColor="text1"/>
              </w:rPr>
            </w:pPr>
            <w:r w:rsidRPr="00CC2751">
              <w:rPr>
                <w:rFonts w:ascii="Times New Roman" w:hAnsi="Times New Roman" w:cs="Times New Roman"/>
                <w:color w:val="000000" w:themeColor="text1"/>
              </w:rPr>
              <w:t>Smiley faces stickers</w:t>
            </w:r>
          </w:p>
          <w:p w14:paraId="5588ECD8" w14:textId="77777777" w:rsidR="001D54D1" w:rsidRPr="00CC2751" w:rsidRDefault="001D54D1" w:rsidP="003042CF">
            <w:pPr>
              <w:spacing w:after="200"/>
              <w:rPr>
                <w:rFonts w:ascii="Times New Roman" w:hAnsi="Times New Roman" w:cs="Times New Roman"/>
                <w:color w:val="000000" w:themeColor="text1"/>
              </w:rPr>
            </w:pPr>
            <w:hyperlink r:id="rId6" w:history="1">
              <w:r w:rsidRPr="003B09EE">
                <w:rPr>
                  <w:rStyle w:val="Hyperlink"/>
                  <w:rFonts w:ascii="Times New Roman" w:hAnsi="Times New Roman" w:cs="Times New Roman"/>
                </w:rPr>
                <w:t>https://www.youtube.com/watch?v=ZY3U25QMxS8&amp;t=17s</w:t>
              </w:r>
            </w:hyperlink>
            <w:r>
              <w:rPr>
                <w:rFonts w:ascii="Times New Roman" w:hAnsi="Times New Roman" w:cs="Times New Roman"/>
                <w:color w:val="000000" w:themeColor="text1"/>
              </w:rPr>
              <w:t xml:space="preserve"> </w:t>
            </w:r>
          </w:p>
        </w:tc>
        <w:tc>
          <w:tcPr>
            <w:tcW w:w="5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F3107C" w14:textId="77777777" w:rsidR="001D54D1" w:rsidRPr="00CC2751" w:rsidRDefault="001D54D1" w:rsidP="003042CF">
            <w:pPr>
              <w:tabs>
                <w:tab w:val="left" w:pos="5955"/>
              </w:tabs>
              <w:spacing w:after="200"/>
              <w:rPr>
                <w:rFonts w:ascii="Times New Roman" w:hAnsi="Times New Roman" w:cs="Times New Roman"/>
                <w:b/>
              </w:rPr>
            </w:pPr>
            <w:r w:rsidRPr="00CC2751">
              <w:rPr>
                <w:rFonts w:ascii="Times New Roman" w:hAnsi="Times New Roman" w:cs="Times New Roman"/>
                <w:b/>
              </w:rPr>
              <w:t>Preparation (what do you need to make or check before class?)</w:t>
            </w:r>
          </w:p>
          <w:p w14:paraId="07CC1BC0" w14:textId="77777777" w:rsidR="001D54D1" w:rsidRPr="00CC2751" w:rsidRDefault="001D54D1" w:rsidP="003042CF">
            <w:pPr>
              <w:tabs>
                <w:tab w:val="left" w:pos="5955"/>
              </w:tabs>
              <w:spacing w:after="200"/>
              <w:rPr>
                <w:rFonts w:ascii="Times New Roman" w:hAnsi="Times New Roman" w:cs="Times New Roman"/>
              </w:rPr>
            </w:pPr>
            <w:r w:rsidRPr="00CC2751">
              <w:rPr>
                <w:rFonts w:ascii="Times New Roman" w:hAnsi="Times New Roman" w:cs="Times New Roman"/>
              </w:rPr>
              <w:t>To check that all the materials are prepared.</w:t>
            </w:r>
          </w:p>
          <w:p w14:paraId="3C5138CB" w14:textId="77777777" w:rsidR="001D54D1" w:rsidRPr="00CC2751" w:rsidRDefault="001D54D1" w:rsidP="003042CF">
            <w:pPr>
              <w:tabs>
                <w:tab w:val="left" w:pos="5955"/>
              </w:tabs>
              <w:spacing w:after="200"/>
              <w:rPr>
                <w:rFonts w:ascii="Times New Roman" w:hAnsi="Times New Roman" w:cs="Times New Roman"/>
              </w:rPr>
            </w:pPr>
            <w:r w:rsidRPr="00CC2751">
              <w:rPr>
                <w:rFonts w:ascii="Times New Roman" w:hAnsi="Times New Roman" w:cs="Times New Roman"/>
              </w:rPr>
              <w:t xml:space="preserve">Check on the data-show and computer that they work. </w:t>
            </w:r>
          </w:p>
          <w:p w14:paraId="12FC90E3" w14:textId="77777777" w:rsidR="001D54D1" w:rsidRPr="00CC2751" w:rsidRDefault="001D54D1" w:rsidP="003042CF">
            <w:pPr>
              <w:tabs>
                <w:tab w:val="left" w:pos="5955"/>
              </w:tabs>
              <w:spacing w:after="200"/>
              <w:rPr>
                <w:rFonts w:ascii="Times New Roman" w:hAnsi="Times New Roman" w:cs="Times New Roman"/>
                <w:b/>
              </w:rPr>
            </w:pPr>
            <w:r w:rsidRPr="00CC2751">
              <w:rPr>
                <w:rFonts w:ascii="Times New Roman" w:hAnsi="Times New Roman" w:cs="Times New Roman"/>
                <w:b/>
              </w:rPr>
              <w:t xml:space="preserve">Key vocabulary </w:t>
            </w:r>
          </w:p>
          <w:p w14:paraId="7E4F1B0B" w14:textId="77777777" w:rsidR="001D54D1" w:rsidRDefault="001D54D1" w:rsidP="003042CF">
            <w:pPr>
              <w:tabs>
                <w:tab w:val="left" w:pos="5955"/>
              </w:tabs>
              <w:spacing w:after="200"/>
              <w:rPr>
                <w:rFonts w:ascii="Times New Roman" w:hAnsi="Times New Roman" w:cs="Times New Roman"/>
              </w:rPr>
            </w:pPr>
            <w:r>
              <w:rPr>
                <w:rFonts w:ascii="Times New Roman" w:hAnsi="Times New Roman" w:cs="Times New Roman"/>
              </w:rPr>
              <w:t>He</w:t>
            </w:r>
          </w:p>
          <w:p w14:paraId="3BCD793F" w14:textId="77777777" w:rsidR="001D54D1" w:rsidRDefault="001D54D1" w:rsidP="003042CF">
            <w:pPr>
              <w:tabs>
                <w:tab w:val="left" w:pos="5955"/>
              </w:tabs>
              <w:spacing w:after="200"/>
              <w:rPr>
                <w:rFonts w:ascii="Times New Roman" w:hAnsi="Times New Roman" w:cs="Times New Roman"/>
              </w:rPr>
            </w:pPr>
            <w:r>
              <w:rPr>
                <w:rFonts w:ascii="Times New Roman" w:hAnsi="Times New Roman" w:cs="Times New Roman"/>
              </w:rPr>
              <w:t>She</w:t>
            </w:r>
          </w:p>
          <w:p w14:paraId="54B1304A" w14:textId="77777777" w:rsidR="001D54D1" w:rsidRPr="00CC2751" w:rsidRDefault="001D54D1" w:rsidP="003042CF">
            <w:pPr>
              <w:tabs>
                <w:tab w:val="left" w:pos="5955"/>
              </w:tabs>
              <w:spacing w:after="200"/>
              <w:rPr>
                <w:rFonts w:ascii="Times New Roman" w:hAnsi="Times New Roman" w:cs="Times New Roman"/>
                <w:b/>
              </w:rPr>
            </w:pPr>
            <w:r>
              <w:rPr>
                <w:rFonts w:ascii="Times New Roman" w:hAnsi="Times New Roman" w:cs="Times New Roman"/>
              </w:rPr>
              <w:t>They</w:t>
            </w:r>
            <w:r w:rsidRPr="00CC2751">
              <w:rPr>
                <w:rFonts w:ascii="Times New Roman" w:hAnsi="Times New Roman" w:cs="Times New Roman"/>
              </w:rPr>
              <w:t xml:space="preserve"> </w:t>
            </w:r>
          </w:p>
        </w:tc>
      </w:tr>
      <w:tr w:rsidR="001D54D1" w:rsidRPr="00CC2751" w14:paraId="3DD8C198" w14:textId="77777777" w:rsidTr="003042CF">
        <w:trPr>
          <w:cantSplit/>
          <w:trHeight w:val="1672"/>
        </w:trPr>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2228B270" w14:textId="77777777" w:rsidR="001D54D1" w:rsidRPr="00CC2751" w:rsidRDefault="001D54D1" w:rsidP="003042CF">
            <w:pPr>
              <w:spacing w:after="200"/>
              <w:ind w:left="113" w:right="113"/>
              <w:rPr>
                <w:rFonts w:ascii="Times New Roman" w:hAnsi="Times New Roman" w:cs="Times New Roman"/>
                <w:b/>
              </w:rPr>
            </w:pPr>
            <w:r w:rsidRPr="00CC2751">
              <w:rPr>
                <w:rFonts w:ascii="Times New Roman" w:hAnsi="Times New Roman" w:cs="Times New Roman"/>
                <w:b/>
              </w:rPr>
              <w:lastRenderedPageBreak/>
              <w:t>Whole</w:t>
            </w:r>
          </w:p>
          <w:p w14:paraId="0E524077" w14:textId="77777777" w:rsidR="001D54D1" w:rsidRPr="00CC2751" w:rsidRDefault="001D54D1" w:rsidP="003042CF">
            <w:pPr>
              <w:spacing w:after="200"/>
              <w:ind w:left="113" w:right="113"/>
              <w:rPr>
                <w:rFonts w:ascii="Times New Roman" w:hAnsi="Times New Roman" w:cs="Times New Roman"/>
              </w:rPr>
            </w:pPr>
            <w:r w:rsidRPr="00CC2751">
              <w:rPr>
                <w:rFonts w:ascii="Times New Roman" w:hAnsi="Times New Roman" w:cs="Times New Roman"/>
                <w:b/>
              </w:rPr>
              <w:t>Time:</w:t>
            </w:r>
            <w:r w:rsidRPr="00CC2751">
              <w:rPr>
                <w:rFonts w:ascii="Times New Roman" w:hAnsi="Times New Roman" w:cs="Times New Roman"/>
                <w:b/>
              </w:rPr>
              <w:tab/>
              <w:t xml:space="preserve">  15 min</w:t>
            </w:r>
            <w:r w:rsidRPr="00CC2751">
              <w:rPr>
                <w:rFonts w:ascii="Times New Roman" w:hAnsi="Times New Roman" w:cs="Times New Roman"/>
                <w:b/>
                <w:u w:val="single"/>
              </w:rPr>
              <w:tab/>
            </w:r>
          </w:p>
        </w:tc>
        <w:tc>
          <w:tcPr>
            <w:tcW w:w="9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FDD8A" w14:textId="77777777" w:rsidR="001D54D1" w:rsidRPr="00CC2751" w:rsidRDefault="001D54D1" w:rsidP="003042CF">
            <w:pPr>
              <w:spacing w:after="200"/>
              <w:rPr>
                <w:rFonts w:ascii="Times New Roman" w:hAnsi="Times New Roman" w:cs="Times New Roman"/>
                <w:b/>
              </w:rPr>
            </w:pPr>
            <w:r w:rsidRPr="00CC2751">
              <w:rPr>
                <w:rFonts w:ascii="Times New Roman" w:hAnsi="Times New Roman" w:cs="Times New Roman"/>
                <w:b/>
              </w:rPr>
              <w:t xml:space="preserve">Introduction </w:t>
            </w:r>
          </w:p>
          <w:p w14:paraId="3862B579" w14:textId="77777777" w:rsidR="001D54D1" w:rsidRPr="00CC2751" w:rsidRDefault="001D54D1" w:rsidP="001D54D1">
            <w:pPr>
              <w:spacing w:after="200"/>
              <w:rPr>
                <w:rFonts w:ascii="Times New Roman" w:hAnsi="Times New Roman" w:cs="Times New Roman"/>
              </w:rPr>
            </w:pPr>
            <w:r w:rsidRPr="00CC2751">
              <w:rPr>
                <w:rFonts w:ascii="Times New Roman" w:hAnsi="Times New Roman" w:cs="Times New Roman"/>
              </w:rPr>
              <w:t xml:space="preserve">- </w:t>
            </w:r>
            <w:r>
              <w:rPr>
                <w:rFonts w:ascii="Times New Roman" w:hAnsi="Times New Roman" w:cs="Times New Roman"/>
              </w:rPr>
              <w:t>A video about the pronouns so children identify the new topic about pronouns.</w:t>
            </w:r>
          </w:p>
        </w:tc>
      </w:tr>
      <w:tr w:rsidR="001D54D1" w:rsidRPr="00CC2751" w14:paraId="3A8F420E" w14:textId="77777777" w:rsidTr="003042CF">
        <w:trPr>
          <w:cantSplit/>
          <w:trHeight w:val="477"/>
        </w:trPr>
        <w:tc>
          <w:tcPr>
            <w:tcW w:w="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3F87A781" w14:textId="77777777" w:rsidR="001D54D1" w:rsidRPr="00CC2751" w:rsidRDefault="001D54D1" w:rsidP="003042CF">
            <w:pPr>
              <w:spacing w:after="200"/>
              <w:ind w:left="113" w:right="113"/>
              <w:rPr>
                <w:rFonts w:ascii="Times New Roman" w:hAnsi="Times New Roman" w:cs="Times New Roman"/>
                <w:b/>
              </w:rPr>
            </w:pPr>
            <w:r w:rsidRPr="00CC2751">
              <w:rPr>
                <w:rFonts w:ascii="Times New Roman" w:hAnsi="Times New Roman" w:cs="Times New Roman"/>
                <w:b/>
              </w:rPr>
              <w:t>Small</w:t>
            </w:r>
          </w:p>
          <w:p w14:paraId="5231DE0C" w14:textId="77777777" w:rsidR="001D54D1" w:rsidRPr="00CC2751" w:rsidRDefault="001D54D1" w:rsidP="003042CF">
            <w:pPr>
              <w:spacing w:after="200"/>
              <w:ind w:left="113" w:right="113"/>
              <w:rPr>
                <w:rFonts w:ascii="Times New Roman" w:hAnsi="Times New Roman" w:cs="Times New Roman"/>
                <w:b/>
              </w:rPr>
            </w:pPr>
            <w:r w:rsidRPr="00CC2751">
              <w:rPr>
                <w:rFonts w:ascii="Times New Roman" w:hAnsi="Times New Roman" w:cs="Times New Roman"/>
                <w:b/>
              </w:rPr>
              <w:t>Time:</w:t>
            </w:r>
            <w:r w:rsidRPr="00CC2751">
              <w:rPr>
                <w:rFonts w:ascii="Times New Roman" w:hAnsi="Times New Roman" w:cs="Times New Roman"/>
                <w:b/>
                <w:u w:val="single"/>
              </w:rPr>
              <w:tab/>
              <w:t xml:space="preserve">   15 min</w:t>
            </w:r>
            <w:r w:rsidRPr="00CC2751">
              <w:rPr>
                <w:rFonts w:ascii="Times New Roman" w:hAnsi="Times New Roman" w:cs="Times New Roman"/>
                <w:b/>
                <w:u w:val="single"/>
              </w:rPr>
              <w:tab/>
            </w:r>
          </w:p>
          <w:p w14:paraId="5E20588F" w14:textId="77777777" w:rsidR="001D54D1" w:rsidRPr="00CC2751" w:rsidRDefault="001D54D1" w:rsidP="003042CF">
            <w:pPr>
              <w:spacing w:after="200"/>
              <w:ind w:left="113" w:right="113"/>
              <w:rPr>
                <w:rFonts w:ascii="Times New Roman" w:hAnsi="Times New Roman" w:cs="Times New Roman"/>
              </w:rPr>
            </w:pPr>
          </w:p>
        </w:tc>
        <w:tc>
          <w:tcPr>
            <w:tcW w:w="9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F25CDD" w14:textId="77777777" w:rsidR="001D54D1" w:rsidRDefault="001D54D1" w:rsidP="001D54D1">
            <w:pPr>
              <w:spacing w:after="200"/>
              <w:rPr>
                <w:rFonts w:ascii="Times New Roman" w:hAnsi="Times New Roman" w:cs="Times New Roman"/>
                <w:b/>
              </w:rPr>
            </w:pPr>
            <w:r w:rsidRPr="00CC2751">
              <w:rPr>
                <w:rFonts w:ascii="Times New Roman" w:hAnsi="Times New Roman" w:cs="Times New Roman"/>
                <w:b/>
              </w:rPr>
              <w:t>Active Engagement (group working with the teacher)</w:t>
            </w:r>
          </w:p>
          <w:p w14:paraId="01E147E1" w14:textId="77777777" w:rsidR="003042CF" w:rsidRPr="003042CF" w:rsidRDefault="003042CF" w:rsidP="001D54D1">
            <w:pPr>
              <w:spacing w:after="200"/>
              <w:rPr>
                <w:rFonts w:ascii="Times New Roman" w:hAnsi="Times New Roman" w:cs="Times New Roman"/>
              </w:rPr>
            </w:pPr>
            <w:r w:rsidRPr="003042CF">
              <w:rPr>
                <w:rFonts w:ascii="Times New Roman" w:hAnsi="Times New Roman" w:cs="Times New Roman"/>
              </w:rPr>
              <w:t>- Engage students by playing a video song about the pronouns and sing with it.</w:t>
            </w:r>
          </w:p>
        </w:tc>
      </w:tr>
      <w:tr w:rsidR="001D54D1" w:rsidRPr="00CC2751" w14:paraId="6E259B55" w14:textId="77777777" w:rsidTr="003042CF">
        <w:trPr>
          <w:cantSplit/>
          <w:trHeight w:val="476"/>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E5D939" w14:textId="77777777" w:rsidR="001D54D1" w:rsidRPr="00CC2751" w:rsidRDefault="001D54D1" w:rsidP="003042CF">
            <w:pPr>
              <w:rPr>
                <w:rFonts w:ascii="Times New Roman" w:hAnsi="Times New Roman" w:cs="Times New Roman"/>
              </w:rPr>
            </w:pPr>
          </w:p>
        </w:tc>
        <w:tc>
          <w:tcPr>
            <w:tcW w:w="9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B2ACA" w14:textId="77777777" w:rsidR="001D54D1" w:rsidRPr="00CC2751" w:rsidRDefault="001D54D1" w:rsidP="003042CF">
            <w:pPr>
              <w:spacing w:after="200"/>
              <w:rPr>
                <w:rFonts w:ascii="Times New Roman" w:hAnsi="Times New Roman" w:cs="Times New Roman"/>
                <w:b/>
              </w:rPr>
            </w:pPr>
            <w:r w:rsidRPr="00CC2751">
              <w:rPr>
                <w:rFonts w:ascii="Times New Roman" w:hAnsi="Times New Roman" w:cs="Times New Roman"/>
                <w:b/>
              </w:rPr>
              <w:t>Independent Experience (small group activity 1) Low</w:t>
            </w:r>
          </w:p>
          <w:p w14:paraId="2D353B03" w14:textId="77777777" w:rsidR="001D54D1" w:rsidRPr="00CC2751" w:rsidRDefault="003042CF" w:rsidP="003042CF">
            <w:pPr>
              <w:spacing w:after="200"/>
              <w:rPr>
                <w:rFonts w:ascii="Times New Roman" w:hAnsi="Times New Roman" w:cs="Times New Roman"/>
                <w:lang w:val="en-US"/>
              </w:rPr>
            </w:pPr>
            <w:r>
              <w:rPr>
                <w:rFonts w:ascii="Times New Roman" w:hAnsi="Times New Roman" w:cs="Times New Roman"/>
                <w:lang w:val="en-US"/>
              </w:rPr>
              <w:t>- Students in the high level will have a worksheet of writing the correct pronoun in beside each picture. For example beside a picture of children they should write they.</w:t>
            </w:r>
          </w:p>
        </w:tc>
      </w:tr>
      <w:tr w:rsidR="001D54D1" w:rsidRPr="00CC2751" w14:paraId="2B77F262" w14:textId="77777777" w:rsidTr="003042CF">
        <w:trPr>
          <w:cantSplit/>
          <w:trHeight w:val="476"/>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C50364" w14:textId="77777777" w:rsidR="001D54D1" w:rsidRPr="00CC2751" w:rsidRDefault="001D54D1" w:rsidP="003042CF">
            <w:pPr>
              <w:rPr>
                <w:rFonts w:ascii="Times New Roman" w:hAnsi="Times New Roman" w:cs="Times New Roman"/>
              </w:rPr>
            </w:pPr>
          </w:p>
        </w:tc>
        <w:tc>
          <w:tcPr>
            <w:tcW w:w="9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FE261" w14:textId="77777777" w:rsidR="001D54D1" w:rsidRPr="00CC2751" w:rsidRDefault="001D54D1" w:rsidP="003042CF">
            <w:pPr>
              <w:spacing w:after="200"/>
              <w:rPr>
                <w:rFonts w:ascii="Times New Roman" w:hAnsi="Times New Roman" w:cs="Times New Roman"/>
                <w:b/>
              </w:rPr>
            </w:pPr>
            <w:r w:rsidRPr="00CC2751">
              <w:rPr>
                <w:rFonts w:ascii="Times New Roman" w:hAnsi="Times New Roman" w:cs="Times New Roman"/>
                <w:b/>
              </w:rPr>
              <w:t>Independent Experience(small group activity 2) Medium</w:t>
            </w:r>
          </w:p>
          <w:p w14:paraId="6A3C6EEA" w14:textId="77777777" w:rsidR="001D54D1" w:rsidRPr="003963F4" w:rsidRDefault="003042CF" w:rsidP="003963F4">
            <w:pPr>
              <w:spacing w:after="200"/>
              <w:rPr>
                <w:rFonts w:ascii="Times New Roman" w:hAnsi="Times New Roman" w:cs="Times New Roman"/>
              </w:rPr>
            </w:pPr>
            <w:r w:rsidRPr="003963F4">
              <w:rPr>
                <w:rFonts w:ascii="Times New Roman" w:hAnsi="Times New Roman" w:cs="Times New Roman"/>
              </w:rPr>
              <w:t>- Students in the medium level wil</w:t>
            </w:r>
            <w:r w:rsidR="003963F4" w:rsidRPr="003963F4">
              <w:rPr>
                <w:rFonts w:ascii="Times New Roman" w:hAnsi="Times New Roman" w:cs="Times New Roman"/>
              </w:rPr>
              <w:t>l match the words with the matching pictures. For example a picture of boy will be matched with the pronoun word he.</w:t>
            </w:r>
          </w:p>
        </w:tc>
      </w:tr>
      <w:tr w:rsidR="001D54D1" w:rsidRPr="00CC2751" w14:paraId="474F0B34" w14:textId="77777777" w:rsidTr="003042CF">
        <w:trPr>
          <w:cantSplit/>
          <w:trHeight w:val="476"/>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9A583E" w14:textId="77777777" w:rsidR="001D54D1" w:rsidRPr="00CC2751" w:rsidRDefault="001D54D1" w:rsidP="003042CF">
            <w:pPr>
              <w:rPr>
                <w:rFonts w:ascii="Times New Roman" w:hAnsi="Times New Roman" w:cs="Times New Roman"/>
              </w:rPr>
            </w:pPr>
          </w:p>
        </w:tc>
        <w:tc>
          <w:tcPr>
            <w:tcW w:w="9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3816AB" w14:textId="77777777" w:rsidR="001D54D1" w:rsidRPr="00CC2751" w:rsidRDefault="001D54D1" w:rsidP="003042CF">
            <w:pPr>
              <w:spacing w:after="200"/>
              <w:rPr>
                <w:rFonts w:ascii="Times New Roman" w:hAnsi="Times New Roman" w:cs="Times New Roman"/>
                <w:b/>
              </w:rPr>
            </w:pPr>
            <w:r w:rsidRPr="00CC2751">
              <w:rPr>
                <w:rFonts w:ascii="Times New Roman" w:hAnsi="Times New Roman" w:cs="Times New Roman"/>
                <w:b/>
              </w:rPr>
              <w:t>Independent Experience(small group activity 3) High</w:t>
            </w:r>
          </w:p>
          <w:p w14:paraId="59CA7749" w14:textId="77777777" w:rsidR="001D54D1" w:rsidRPr="00CC2751" w:rsidRDefault="003963F4" w:rsidP="003963F4">
            <w:pPr>
              <w:spacing w:after="200"/>
              <w:rPr>
                <w:rFonts w:ascii="Times New Roman" w:hAnsi="Times New Roman" w:cs="Times New Roman"/>
                <w:b/>
              </w:rPr>
            </w:pPr>
            <w:r>
              <w:rPr>
                <w:rFonts w:ascii="Times New Roman" w:hAnsi="Times New Roman" w:cs="Times New Roman"/>
                <w:b/>
              </w:rPr>
              <w:t xml:space="preserve">- </w:t>
            </w:r>
            <w:r w:rsidRPr="003963F4">
              <w:rPr>
                <w:rFonts w:ascii="Times New Roman" w:hAnsi="Times New Roman" w:cs="Times New Roman"/>
              </w:rPr>
              <w:t xml:space="preserve">Students in the </w:t>
            </w:r>
            <w:r>
              <w:rPr>
                <w:rFonts w:ascii="Times New Roman" w:hAnsi="Times New Roman" w:cs="Times New Roman"/>
              </w:rPr>
              <w:t>low</w:t>
            </w:r>
            <w:r w:rsidRPr="003963F4">
              <w:rPr>
                <w:rFonts w:ascii="Times New Roman" w:hAnsi="Times New Roman" w:cs="Times New Roman"/>
              </w:rPr>
              <w:t xml:space="preserve"> level will </w:t>
            </w:r>
            <w:r>
              <w:rPr>
                <w:rFonts w:ascii="Times New Roman" w:hAnsi="Times New Roman" w:cs="Times New Roman"/>
              </w:rPr>
              <w:t>trace the words he, she, they. And they’re are going to see the pictures beside each word to identify the word.</w:t>
            </w:r>
          </w:p>
        </w:tc>
      </w:tr>
      <w:tr w:rsidR="001D54D1" w:rsidRPr="00CC2751" w14:paraId="21815197" w14:textId="77777777" w:rsidTr="003042CF">
        <w:trPr>
          <w:cantSplit/>
          <w:trHeight w:val="1808"/>
        </w:trPr>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3E6DA202" w14:textId="77777777" w:rsidR="001D54D1" w:rsidRPr="00CC2751" w:rsidRDefault="001D54D1" w:rsidP="003042CF">
            <w:pPr>
              <w:spacing w:after="200"/>
              <w:ind w:left="113" w:right="113"/>
              <w:rPr>
                <w:rFonts w:ascii="Times New Roman" w:hAnsi="Times New Roman" w:cs="Times New Roman"/>
                <w:b/>
              </w:rPr>
            </w:pPr>
            <w:r w:rsidRPr="00CC2751">
              <w:rPr>
                <w:rFonts w:ascii="Times New Roman" w:hAnsi="Times New Roman" w:cs="Times New Roman"/>
                <w:b/>
              </w:rPr>
              <w:t xml:space="preserve">Closing </w:t>
            </w:r>
          </w:p>
          <w:p w14:paraId="0EECF195" w14:textId="77777777" w:rsidR="001D54D1" w:rsidRPr="00CC2751" w:rsidRDefault="001D54D1" w:rsidP="003042CF">
            <w:pPr>
              <w:spacing w:after="200"/>
              <w:ind w:left="113" w:right="113"/>
              <w:rPr>
                <w:rFonts w:ascii="Times New Roman" w:hAnsi="Times New Roman" w:cs="Times New Roman"/>
              </w:rPr>
            </w:pPr>
            <w:r w:rsidRPr="00CC2751">
              <w:rPr>
                <w:rFonts w:ascii="Times New Roman" w:hAnsi="Times New Roman" w:cs="Times New Roman"/>
                <w:b/>
              </w:rPr>
              <w:t>Time:</w:t>
            </w:r>
            <w:r w:rsidRPr="00CC2751">
              <w:rPr>
                <w:rFonts w:ascii="Times New Roman" w:hAnsi="Times New Roman" w:cs="Times New Roman"/>
                <w:b/>
                <w:u w:val="single"/>
              </w:rPr>
              <w:tab/>
              <w:t xml:space="preserve">     15 min</w:t>
            </w:r>
            <w:r w:rsidRPr="00CC2751">
              <w:rPr>
                <w:rFonts w:ascii="Times New Roman" w:hAnsi="Times New Roman" w:cs="Times New Roman"/>
                <w:b/>
                <w:u w:val="single"/>
              </w:rPr>
              <w:tab/>
            </w:r>
          </w:p>
        </w:tc>
        <w:tc>
          <w:tcPr>
            <w:tcW w:w="9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CA637" w14:textId="028898F7" w:rsidR="001D54D1" w:rsidRPr="00CC2751" w:rsidRDefault="001D54D1" w:rsidP="003042CF">
            <w:pPr>
              <w:spacing w:after="200"/>
              <w:rPr>
                <w:rFonts w:ascii="Times New Roman" w:hAnsi="Times New Roman" w:cs="Times New Roman"/>
              </w:rPr>
            </w:pPr>
            <w:r>
              <w:rPr>
                <w:rFonts w:ascii="Times New Roman" w:hAnsi="Times New Roman" w:cs="Times New Roman"/>
              </w:rPr>
              <w:t xml:space="preserve"> </w:t>
            </w:r>
            <w:r w:rsidR="003963F4">
              <w:rPr>
                <w:rFonts w:ascii="Times New Roman" w:hAnsi="Times New Roman" w:cs="Times New Roman"/>
              </w:rPr>
              <w:t xml:space="preserve">In the closing, the teacher is going to </w:t>
            </w:r>
            <w:r w:rsidR="00156440">
              <w:rPr>
                <w:rFonts w:ascii="Times New Roman" w:hAnsi="Times New Roman" w:cs="Times New Roman"/>
              </w:rPr>
              <w:t xml:space="preserve">show them pictures of on the whiteboard and they have to say if it is he she or they. They have to say the reason (because he is  boy, etc.). </w:t>
            </w:r>
          </w:p>
        </w:tc>
      </w:tr>
      <w:tr w:rsidR="001D54D1" w:rsidRPr="00CC2751" w14:paraId="02182972" w14:textId="77777777" w:rsidTr="003042CF">
        <w:trPr>
          <w:cantSplit/>
          <w:trHeight w:val="1070"/>
        </w:trPr>
        <w:tc>
          <w:tcPr>
            <w:tcW w:w="1078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CD7735" w14:textId="34B1988E" w:rsidR="00F46F52" w:rsidRPr="00156440" w:rsidRDefault="001D54D1" w:rsidP="003042CF">
            <w:pPr>
              <w:spacing w:after="200"/>
              <w:rPr>
                <w:rFonts w:ascii="Times New Roman" w:hAnsi="Times New Roman" w:cs="Times New Roman"/>
                <w:b/>
                <w:bCs/>
              </w:rPr>
            </w:pPr>
            <w:r w:rsidRPr="00CC2751">
              <w:rPr>
                <w:rFonts w:ascii="Times New Roman" w:hAnsi="Times New Roman" w:cs="Times New Roman"/>
                <w:b/>
                <w:bCs/>
              </w:rPr>
              <w:t xml:space="preserve">Assessment </w:t>
            </w:r>
          </w:p>
          <w:p w14:paraId="608FA775" w14:textId="765EEF78" w:rsidR="00F46F52" w:rsidRPr="00CC2751" w:rsidRDefault="00F46F52" w:rsidP="003042CF">
            <w:pPr>
              <w:spacing w:after="200"/>
              <w:rPr>
                <w:rFonts w:ascii="Times New Roman" w:hAnsi="Times New Roman" w:cs="Times New Roman"/>
                <w:bCs/>
              </w:rPr>
            </w:pPr>
            <w:r>
              <w:rPr>
                <w:rFonts w:ascii="Times New Roman" w:hAnsi="Times New Roman" w:cs="Times New Roman"/>
                <w:bCs/>
              </w:rPr>
              <w:t>The teacher is going to ask each student to write on their notebook if they want to describe themselves what should they write? (he or she) and they what should they write if they want to describe the whole class? (they)</w:t>
            </w:r>
          </w:p>
        </w:tc>
      </w:tr>
    </w:tbl>
    <w:p w14:paraId="73FAAA24" w14:textId="77777777" w:rsidR="001D54D1" w:rsidRDefault="001D54D1" w:rsidP="001D54D1">
      <w:pPr>
        <w:rPr>
          <w:rFonts w:ascii="Times New Roman" w:eastAsia="Calibri" w:hAnsi="Times New Roman" w:cs="Times New Roman"/>
          <w:sz w:val="24"/>
          <w:szCs w:val="24"/>
        </w:rPr>
      </w:pPr>
    </w:p>
    <w:p w14:paraId="725E1BF7" w14:textId="77777777" w:rsidR="001D54D1" w:rsidRDefault="001D54D1" w:rsidP="001D54D1">
      <w:pPr>
        <w:rPr>
          <w:rFonts w:ascii="Times New Roman" w:eastAsia="Calibri" w:hAnsi="Times New Roman" w:cs="Times New Roman"/>
          <w:sz w:val="24"/>
          <w:szCs w:val="24"/>
        </w:rPr>
      </w:pPr>
    </w:p>
    <w:p w14:paraId="1F63D170" w14:textId="77777777" w:rsidR="001D54D1" w:rsidRDefault="001D54D1" w:rsidP="001D54D1">
      <w:pPr>
        <w:rPr>
          <w:rFonts w:ascii="Times New Roman" w:eastAsia="Calibri" w:hAnsi="Times New Roman" w:cs="Times New Roman"/>
          <w:sz w:val="24"/>
          <w:szCs w:val="24"/>
        </w:rPr>
      </w:pPr>
    </w:p>
    <w:p w14:paraId="53666F28" w14:textId="77777777" w:rsidR="001D54D1" w:rsidRDefault="001D54D1" w:rsidP="001D54D1">
      <w:pPr>
        <w:rPr>
          <w:rFonts w:ascii="Times New Roman" w:eastAsia="Calibri" w:hAnsi="Times New Roman" w:cs="Times New Roman"/>
          <w:sz w:val="24"/>
          <w:szCs w:val="24"/>
        </w:rPr>
      </w:pPr>
    </w:p>
    <w:p w14:paraId="75420C0E" w14:textId="77777777" w:rsidR="00B83853" w:rsidRDefault="00B83853" w:rsidP="001D54D1">
      <w:pPr>
        <w:rPr>
          <w:rFonts w:ascii="Times New Roman" w:eastAsia="Calibri" w:hAnsi="Times New Roman" w:cs="Times New Roman"/>
          <w:sz w:val="24"/>
          <w:szCs w:val="24"/>
        </w:rPr>
      </w:pPr>
    </w:p>
    <w:p w14:paraId="01D55B38" w14:textId="77777777" w:rsidR="00B83853" w:rsidRDefault="00B83853" w:rsidP="001D54D1">
      <w:pPr>
        <w:rPr>
          <w:rFonts w:ascii="Times New Roman" w:eastAsia="Calibri" w:hAnsi="Times New Roman" w:cs="Times New Roman"/>
          <w:sz w:val="24"/>
          <w:szCs w:val="24"/>
        </w:rPr>
      </w:pPr>
    </w:p>
    <w:p w14:paraId="711916A2" w14:textId="77777777" w:rsidR="00B83853" w:rsidRDefault="00B83853" w:rsidP="001D54D1">
      <w:pPr>
        <w:rPr>
          <w:rFonts w:ascii="Times New Roman" w:eastAsia="Calibri" w:hAnsi="Times New Roman" w:cs="Times New Roman"/>
          <w:sz w:val="24"/>
          <w:szCs w:val="24"/>
        </w:rPr>
      </w:pPr>
    </w:p>
    <w:p w14:paraId="6A8633E5" w14:textId="77777777" w:rsidR="00B83853" w:rsidRDefault="00B83853" w:rsidP="001D54D1">
      <w:pPr>
        <w:rPr>
          <w:rFonts w:ascii="Times New Roman" w:eastAsia="Calibri" w:hAnsi="Times New Roman" w:cs="Times New Roman"/>
          <w:sz w:val="24"/>
          <w:szCs w:val="24"/>
        </w:rPr>
      </w:pPr>
    </w:p>
    <w:p w14:paraId="3981D074" w14:textId="77777777" w:rsidR="00B83853" w:rsidRDefault="00B83853" w:rsidP="001D54D1">
      <w:pPr>
        <w:rPr>
          <w:rFonts w:ascii="Times New Roman" w:eastAsia="Calibri" w:hAnsi="Times New Roman" w:cs="Times New Roman"/>
          <w:sz w:val="24"/>
          <w:szCs w:val="24"/>
        </w:rPr>
      </w:pPr>
    </w:p>
    <w:p w14:paraId="4426BA12" w14:textId="77777777" w:rsidR="00B83853" w:rsidRDefault="00B83853" w:rsidP="001D54D1">
      <w:pPr>
        <w:rPr>
          <w:rFonts w:ascii="Times New Roman" w:eastAsia="Calibri" w:hAnsi="Times New Roman" w:cs="Times New Roman"/>
          <w:sz w:val="24"/>
          <w:szCs w:val="24"/>
        </w:rPr>
      </w:pPr>
    </w:p>
    <w:p w14:paraId="1CBD2CC4" w14:textId="77777777" w:rsidR="00B83853" w:rsidRDefault="00B83853" w:rsidP="001D54D1">
      <w:pPr>
        <w:rPr>
          <w:rFonts w:ascii="Times New Roman" w:eastAsia="Calibri" w:hAnsi="Times New Roman" w:cs="Times New Roman"/>
          <w:sz w:val="24"/>
          <w:szCs w:val="24"/>
        </w:rPr>
      </w:pPr>
    </w:p>
    <w:p w14:paraId="206B2815" w14:textId="77777777" w:rsidR="00B83853" w:rsidRDefault="00B83853" w:rsidP="001D54D1">
      <w:pPr>
        <w:rPr>
          <w:rFonts w:ascii="Times New Roman" w:eastAsia="Calibri" w:hAnsi="Times New Roman" w:cs="Times New Roman"/>
          <w:sz w:val="24"/>
          <w:szCs w:val="24"/>
        </w:rPr>
      </w:pPr>
    </w:p>
    <w:p w14:paraId="49ED6F0B" w14:textId="77777777" w:rsidR="00B83853" w:rsidRDefault="00B83853" w:rsidP="001D54D1">
      <w:pPr>
        <w:rPr>
          <w:rFonts w:ascii="Times New Roman" w:eastAsia="Calibri" w:hAnsi="Times New Roman" w:cs="Times New Roman"/>
          <w:sz w:val="24"/>
          <w:szCs w:val="24"/>
        </w:rPr>
      </w:pPr>
    </w:p>
    <w:p w14:paraId="34C9C26D" w14:textId="1C5DE928" w:rsidR="00B83853" w:rsidRDefault="00B83853" w:rsidP="00B83853">
      <w:pPr>
        <w:rPr>
          <w:rFonts w:ascii="Times New Roman" w:eastAsia="Calibri" w:hAnsi="Times New Roman" w:cs="Times New Roman"/>
          <w:sz w:val="24"/>
          <w:szCs w:val="24"/>
        </w:rPr>
      </w:pPr>
    </w:p>
    <w:p w14:paraId="4B725CF3" w14:textId="77777777" w:rsidR="00B83853" w:rsidRDefault="00B83853" w:rsidP="00B83853">
      <w:pPr>
        <w:spacing w:after="200"/>
        <w:rPr>
          <w:rFonts w:ascii="Times New Roman" w:hAnsi="Times New Roman" w:cs="Times New Roman"/>
          <w:iCs/>
          <w:color w:val="000000" w:themeColor="text1"/>
        </w:rPr>
      </w:pPr>
      <w:r>
        <w:rPr>
          <w:rFonts w:ascii="Times New Roman" w:eastAsia="Calibri" w:hAnsi="Times New Roman" w:cs="Times New Roman"/>
          <w:sz w:val="24"/>
          <w:szCs w:val="24"/>
        </w:rPr>
        <w:t xml:space="preserve">This lesson was taught on the third week of my teaching practice. It was an English lesson and the learning objectives of it are: students will be able to </w:t>
      </w:r>
      <w:r>
        <w:rPr>
          <w:rFonts w:ascii="Times New Roman" w:hAnsi="Times New Roman" w:cs="Times New Roman"/>
          <w:iCs/>
          <w:color w:val="000000" w:themeColor="text1"/>
        </w:rPr>
        <w:t xml:space="preserve">recognize the words: he, she, they. </w:t>
      </w:r>
      <w:r w:rsidRPr="00CC2751">
        <w:rPr>
          <w:rFonts w:ascii="Times New Roman" w:hAnsi="Times New Roman" w:cs="Times New Roman"/>
          <w:iCs/>
          <w:color w:val="000000" w:themeColor="text1"/>
        </w:rPr>
        <w:t>Students will be able to</w:t>
      </w:r>
      <w:r>
        <w:rPr>
          <w:rFonts w:ascii="Times New Roman" w:hAnsi="Times New Roman" w:cs="Times New Roman"/>
          <w:iCs/>
          <w:color w:val="000000" w:themeColor="text1"/>
        </w:rPr>
        <w:t xml:space="preserve"> use the words he, she, and they.</w:t>
      </w:r>
      <w:r w:rsidRPr="00B83853">
        <w:rPr>
          <w:rFonts w:ascii="Times New Roman" w:hAnsi="Times New Roman" w:cs="Times New Roman"/>
          <w:iCs/>
          <w:color w:val="000000" w:themeColor="text1"/>
        </w:rPr>
        <w:t xml:space="preserve"> </w:t>
      </w:r>
      <w:r>
        <w:rPr>
          <w:rFonts w:ascii="Times New Roman" w:hAnsi="Times New Roman" w:cs="Times New Roman"/>
          <w:iCs/>
          <w:color w:val="000000" w:themeColor="text1"/>
        </w:rPr>
        <w:t>Students will be able to match the words with the pictures.</w:t>
      </w:r>
    </w:p>
    <w:p w14:paraId="1A18C855" w14:textId="500E402A" w:rsidR="00B83853" w:rsidRPr="00CC2751" w:rsidRDefault="00B83853" w:rsidP="00B83853">
      <w:pPr>
        <w:spacing w:after="200"/>
        <w:rPr>
          <w:rFonts w:ascii="Times New Roman" w:hAnsi="Times New Roman" w:cs="Times New Roman"/>
          <w:iCs/>
          <w:color w:val="000000" w:themeColor="text1"/>
        </w:rPr>
      </w:pPr>
      <w:r>
        <w:rPr>
          <w:rFonts w:ascii="Times New Roman" w:hAnsi="Times New Roman" w:cs="Times New Roman"/>
          <w:iCs/>
          <w:color w:val="000000" w:themeColor="text1"/>
        </w:rPr>
        <w:t xml:space="preserve">This was a new lesson for children. It is their first time to study the pronouns. In the engaging, students were active and engaged with the song although the topic is new to them. But the songs always help children to recognize the new concepts. </w:t>
      </w:r>
      <w:r w:rsidR="00ED55BA">
        <w:rPr>
          <w:rFonts w:ascii="Times New Roman" w:hAnsi="Times New Roman" w:cs="Times New Roman"/>
          <w:iCs/>
          <w:color w:val="000000" w:themeColor="text1"/>
        </w:rPr>
        <w:t>When I taught them about the pronouns dome of them didn’t know how to use it, but most of them knew because the English is their first language although it is their first time to learn about this topic.</w:t>
      </w:r>
      <w:r w:rsidR="00681A14">
        <w:rPr>
          <w:rFonts w:ascii="Times New Roman" w:hAnsi="Times New Roman" w:cs="Times New Roman"/>
          <w:iCs/>
          <w:color w:val="000000" w:themeColor="text1"/>
        </w:rPr>
        <w:t xml:space="preserve"> Children who were confused of using the words I asked the higher students to help them so they know how to use the words. </w:t>
      </w:r>
      <w:bookmarkStart w:id="0" w:name="_GoBack"/>
      <w:bookmarkEnd w:id="0"/>
    </w:p>
    <w:p w14:paraId="3B34A9BD" w14:textId="77777777" w:rsidR="00B83853" w:rsidRDefault="00B83853" w:rsidP="001D54D1">
      <w:pPr>
        <w:rPr>
          <w:rFonts w:ascii="Times New Roman" w:eastAsia="Calibri" w:hAnsi="Times New Roman" w:cs="Times New Roman"/>
          <w:sz w:val="24"/>
          <w:szCs w:val="24"/>
        </w:rPr>
      </w:pPr>
    </w:p>
    <w:p w14:paraId="6E607ED7" w14:textId="77777777" w:rsidR="00B83853" w:rsidRDefault="00B83853" w:rsidP="001D54D1">
      <w:pPr>
        <w:rPr>
          <w:rFonts w:ascii="Times New Roman" w:eastAsia="Calibri" w:hAnsi="Times New Roman" w:cs="Times New Roman"/>
          <w:sz w:val="24"/>
          <w:szCs w:val="24"/>
        </w:rPr>
      </w:pPr>
    </w:p>
    <w:p w14:paraId="06EEED61" w14:textId="77777777" w:rsidR="00B83853" w:rsidRDefault="00B83853" w:rsidP="001D54D1">
      <w:pPr>
        <w:rPr>
          <w:rFonts w:ascii="Times New Roman" w:eastAsia="Calibri" w:hAnsi="Times New Roman" w:cs="Times New Roman"/>
          <w:sz w:val="24"/>
          <w:szCs w:val="24"/>
        </w:rPr>
      </w:pPr>
    </w:p>
    <w:p w14:paraId="17154BAD" w14:textId="77777777" w:rsidR="00B83853" w:rsidRDefault="00B83853" w:rsidP="001D54D1">
      <w:pPr>
        <w:rPr>
          <w:rFonts w:ascii="Times New Roman" w:eastAsia="Calibri" w:hAnsi="Times New Roman" w:cs="Times New Roman"/>
          <w:sz w:val="24"/>
          <w:szCs w:val="24"/>
        </w:rPr>
      </w:pPr>
    </w:p>
    <w:p w14:paraId="2704F07C" w14:textId="77777777" w:rsidR="00B83853" w:rsidRDefault="00B83853" w:rsidP="001D54D1">
      <w:pPr>
        <w:rPr>
          <w:rFonts w:ascii="Times New Roman" w:eastAsia="Calibri" w:hAnsi="Times New Roman" w:cs="Times New Roman"/>
          <w:sz w:val="24"/>
          <w:szCs w:val="24"/>
        </w:rPr>
      </w:pPr>
    </w:p>
    <w:p w14:paraId="038A8736" w14:textId="77777777" w:rsidR="00B83853" w:rsidRDefault="00B83853" w:rsidP="001D54D1">
      <w:pPr>
        <w:rPr>
          <w:rFonts w:ascii="Times New Roman" w:eastAsia="Calibri" w:hAnsi="Times New Roman" w:cs="Times New Roman"/>
          <w:sz w:val="24"/>
          <w:szCs w:val="24"/>
        </w:rPr>
      </w:pPr>
    </w:p>
    <w:p w14:paraId="7471E500" w14:textId="77777777" w:rsidR="00B83853" w:rsidRDefault="00B83853" w:rsidP="001D54D1">
      <w:pPr>
        <w:rPr>
          <w:rFonts w:ascii="Times New Roman" w:eastAsia="Calibri" w:hAnsi="Times New Roman" w:cs="Times New Roman"/>
          <w:sz w:val="24"/>
          <w:szCs w:val="24"/>
        </w:rPr>
      </w:pPr>
    </w:p>
    <w:p w14:paraId="506B2EA7" w14:textId="77777777" w:rsidR="00B83853" w:rsidRDefault="00B83853" w:rsidP="001D54D1">
      <w:pPr>
        <w:rPr>
          <w:rFonts w:ascii="Times New Roman" w:eastAsia="Calibri" w:hAnsi="Times New Roman" w:cs="Times New Roman"/>
          <w:sz w:val="24"/>
          <w:szCs w:val="24"/>
        </w:rPr>
      </w:pPr>
    </w:p>
    <w:p w14:paraId="3AE9AE09" w14:textId="77777777" w:rsidR="00B83853" w:rsidRDefault="00B83853" w:rsidP="001D54D1">
      <w:pPr>
        <w:rPr>
          <w:rFonts w:ascii="Times New Roman" w:eastAsia="Calibri" w:hAnsi="Times New Roman" w:cs="Times New Roman"/>
          <w:sz w:val="24"/>
          <w:szCs w:val="24"/>
        </w:rPr>
      </w:pPr>
    </w:p>
    <w:p w14:paraId="31C6624B" w14:textId="77777777" w:rsidR="00B83853" w:rsidRDefault="00B83853" w:rsidP="001D54D1">
      <w:pPr>
        <w:rPr>
          <w:rFonts w:ascii="Times New Roman" w:eastAsia="Calibri" w:hAnsi="Times New Roman" w:cs="Times New Roman"/>
          <w:sz w:val="24"/>
          <w:szCs w:val="24"/>
        </w:rPr>
      </w:pPr>
    </w:p>
    <w:p w14:paraId="1BC33796" w14:textId="77777777" w:rsidR="001D54D1" w:rsidRDefault="001D54D1" w:rsidP="001D54D1">
      <w:pPr>
        <w:rPr>
          <w:rFonts w:ascii="Times New Roman" w:eastAsia="Calibri" w:hAnsi="Times New Roman" w:cs="Times New Roman"/>
          <w:sz w:val="24"/>
          <w:szCs w:val="24"/>
        </w:rPr>
      </w:pPr>
    </w:p>
    <w:p w14:paraId="2B38381B" w14:textId="77777777" w:rsidR="001D54D1" w:rsidRDefault="001D54D1" w:rsidP="001D54D1">
      <w:pPr>
        <w:rPr>
          <w:rFonts w:ascii="Times New Roman" w:eastAsia="Calibri" w:hAnsi="Times New Roman" w:cs="Times New Roman"/>
          <w:sz w:val="24"/>
          <w:szCs w:val="24"/>
        </w:rPr>
      </w:pPr>
    </w:p>
    <w:p w14:paraId="26CD29A5" w14:textId="77777777" w:rsidR="001D54D1" w:rsidRDefault="001D54D1" w:rsidP="001D54D1">
      <w:pPr>
        <w:rPr>
          <w:rFonts w:ascii="Times New Roman" w:eastAsia="Calibri" w:hAnsi="Times New Roman" w:cs="Times New Roman"/>
          <w:sz w:val="24"/>
          <w:szCs w:val="24"/>
        </w:rPr>
      </w:pPr>
    </w:p>
    <w:p w14:paraId="27C35D82" w14:textId="77777777" w:rsidR="001D54D1" w:rsidRDefault="001D54D1" w:rsidP="001D54D1">
      <w:pPr>
        <w:rPr>
          <w:rFonts w:ascii="Times New Roman" w:eastAsia="Calibri" w:hAnsi="Times New Roman" w:cs="Times New Roman"/>
          <w:sz w:val="24"/>
          <w:szCs w:val="24"/>
        </w:rPr>
      </w:pPr>
    </w:p>
    <w:p w14:paraId="0CE71168" w14:textId="77777777" w:rsidR="001D54D1" w:rsidRDefault="001D54D1" w:rsidP="001D54D1">
      <w:pPr>
        <w:rPr>
          <w:rFonts w:ascii="Times New Roman" w:eastAsia="Calibri" w:hAnsi="Times New Roman" w:cs="Times New Roman"/>
          <w:sz w:val="24"/>
          <w:szCs w:val="24"/>
        </w:rPr>
      </w:pPr>
    </w:p>
    <w:p w14:paraId="179379B5" w14:textId="77777777" w:rsidR="006634B7" w:rsidRDefault="006634B7"/>
    <w:sectPr w:rsidR="006634B7" w:rsidSect="00E027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45F4"/>
    <w:multiLevelType w:val="hybridMultilevel"/>
    <w:tmpl w:val="740693F4"/>
    <w:lvl w:ilvl="0" w:tplc="6666F0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617869"/>
    <w:multiLevelType w:val="hybridMultilevel"/>
    <w:tmpl w:val="7A92B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D1"/>
    <w:rsid w:val="00156440"/>
    <w:rsid w:val="001D54D1"/>
    <w:rsid w:val="003042CF"/>
    <w:rsid w:val="003963F4"/>
    <w:rsid w:val="006634B7"/>
    <w:rsid w:val="00681A14"/>
    <w:rsid w:val="00B83853"/>
    <w:rsid w:val="00E027AC"/>
    <w:rsid w:val="00ED55BA"/>
    <w:rsid w:val="00F46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D027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4D1"/>
    <w:pPr>
      <w:spacing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4D1"/>
    <w:pPr>
      <w:spacing w:line="240" w:lineRule="auto"/>
      <w:ind w:left="720"/>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1D54D1"/>
    <w:rPr>
      <w:sz w:val="22"/>
      <w:szCs w:val="22"/>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1D54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D54D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4D1"/>
    <w:pPr>
      <w:spacing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4D1"/>
    <w:pPr>
      <w:spacing w:line="240" w:lineRule="auto"/>
      <w:ind w:left="720"/>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1D54D1"/>
    <w:rPr>
      <w:sz w:val="22"/>
      <w:szCs w:val="22"/>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1D54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D54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ZY3U25QMxS8&amp;t=17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577</Words>
  <Characters>3289</Characters>
  <Application>Microsoft Macintosh Word</Application>
  <DocSecurity>0</DocSecurity>
  <Lines>27</Lines>
  <Paragraphs>7</Paragraphs>
  <ScaleCrop>false</ScaleCrop>
  <Company>laser</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Bintouq</dc:creator>
  <cp:keywords/>
  <dc:description/>
  <cp:lastModifiedBy>Nada Bintouq</cp:lastModifiedBy>
  <cp:revision>6</cp:revision>
  <dcterms:created xsi:type="dcterms:W3CDTF">2018-04-22T15:59:00Z</dcterms:created>
  <dcterms:modified xsi:type="dcterms:W3CDTF">2018-04-22T17:02:00Z</dcterms:modified>
</cp:coreProperties>
</file>