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1D133" w14:textId="77777777" w:rsidR="00701631" w:rsidRPr="005229EC" w:rsidRDefault="00701631" w:rsidP="00701631">
      <w:pPr>
        <w:rPr>
          <w:rFonts w:ascii="Calibri" w:hAnsi="Calibri" w:cs="Calibri"/>
          <w:bCs/>
          <w:iCs/>
          <w:sz w:val="24"/>
          <w:szCs w:val="24"/>
        </w:rPr>
      </w:pPr>
      <w:r>
        <w:rPr>
          <w:rFonts w:ascii="Calibri" w:hAnsi="Calibri" w:cs="Calibri"/>
          <w:b/>
          <w:bCs/>
          <w:i/>
          <w:iCs/>
          <w:sz w:val="24"/>
          <w:szCs w:val="24"/>
        </w:rPr>
        <w:t xml:space="preserve">Name of Student Teacher: </w:t>
      </w:r>
      <w:r>
        <w:rPr>
          <w:rFonts w:ascii="Calibri" w:hAnsi="Calibri" w:cs="Calibri"/>
          <w:bCs/>
          <w:iCs/>
          <w:sz w:val="24"/>
          <w:szCs w:val="24"/>
        </w:rPr>
        <w:t>Nada Khalil BinTook</w:t>
      </w:r>
    </w:p>
    <w:p w14:paraId="68A38A3C" w14:textId="77777777" w:rsidR="00701631" w:rsidRDefault="00701631" w:rsidP="00701631">
      <w:pPr>
        <w:rPr>
          <w:rFonts w:ascii="Calibri" w:hAnsi="Calibri" w:cs="Calibri"/>
          <w:bCs/>
          <w:iCs/>
          <w:sz w:val="24"/>
          <w:szCs w:val="24"/>
        </w:rPr>
      </w:pPr>
      <w:r>
        <w:rPr>
          <w:rFonts w:ascii="Calibri" w:hAnsi="Calibri" w:cs="Calibri"/>
          <w:b/>
          <w:bCs/>
          <w:i/>
          <w:iCs/>
          <w:sz w:val="24"/>
          <w:szCs w:val="24"/>
        </w:rPr>
        <w:t xml:space="preserve"> School: </w:t>
      </w:r>
      <w:r>
        <w:rPr>
          <w:rFonts w:ascii="Calibri" w:hAnsi="Calibri" w:cs="Calibri"/>
          <w:bCs/>
          <w:iCs/>
          <w:sz w:val="24"/>
          <w:szCs w:val="24"/>
        </w:rPr>
        <w:t xml:space="preserve">Far Eastern Private School </w:t>
      </w:r>
    </w:p>
    <w:p w14:paraId="64FB1189" w14:textId="77777777" w:rsidR="00701631" w:rsidRPr="005229EC" w:rsidRDefault="00701631" w:rsidP="00701631">
      <w:pPr>
        <w:rPr>
          <w:rFonts w:ascii="Calibri" w:hAnsi="Calibri" w:cs="Calibri"/>
          <w:bCs/>
          <w:iCs/>
          <w:sz w:val="24"/>
          <w:szCs w:val="24"/>
        </w:rPr>
      </w:pPr>
      <w:r w:rsidRPr="00BF477B">
        <w:rPr>
          <w:rFonts w:ascii="Calibri" w:hAnsi="Calibri" w:cs="Calibri"/>
          <w:b/>
          <w:bCs/>
          <w:iCs/>
          <w:sz w:val="24"/>
          <w:szCs w:val="24"/>
        </w:rPr>
        <w:t>Lesson/unit:</w:t>
      </w:r>
      <w:r>
        <w:rPr>
          <w:rFonts w:ascii="Calibri" w:hAnsi="Calibri" w:cs="Calibri"/>
          <w:bCs/>
          <w:iCs/>
          <w:sz w:val="24"/>
          <w:szCs w:val="24"/>
        </w:rPr>
        <w:t xml:space="preserve"> English – L blends</w:t>
      </w:r>
    </w:p>
    <w:p w14:paraId="0EDCAAA3" w14:textId="77777777" w:rsidR="00701631" w:rsidRPr="008A0477" w:rsidRDefault="00701631" w:rsidP="00701631">
      <w:pPr>
        <w:rPr>
          <w:rFonts w:ascii="Calibri" w:hAnsi="Calibri" w:cs="Calibri"/>
          <w:b/>
          <w:bCs/>
          <w:i/>
          <w:iCs/>
          <w:sz w:val="24"/>
          <w:szCs w:val="24"/>
        </w:rPr>
      </w:pPr>
    </w:p>
    <w:p w14:paraId="428AD7FA" w14:textId="77777777" w:rsidR="00701631" w:rsidRPr="000E6AF4" w:rsidRDefault="00701631" w:rsidP="00701631">
      <w:pPr>
        <w:rPr>
          <w:rFonts w:ascii="Calibri" w:hAnsi="Calibri" w:cs="Calibri"/>
          <w:b/>
          <w:bCs/>
          <w:i/>
          <w:iCs/>
          <w:color w:val="FF0000"/>
          <w:sz w:val="24"/>
          <w:szCs w:val="24"/>
        </w:rPr>
      </w:pPr>
    </w:p>
    <w:p w14:paraId="638C6477" w14:textId="77777777" w:rsidR="00701631" w:rsidRDefault="00701631" w:rsidP="00701631">
      <w:pPr>
        <w:spacing w:line="240" w:lineRule="auto"/>
        <w:jc w:val="center"/>
        <w:rPr>
          <w:rFonts w:cstheme="minorHAnsi"/>
          <w:b/>
          <w:bCs/>
          <w:sz w:val="28"/>
          <w:szCs w:val="28"/>
        </w:rPr>
      </w:pPr>
      <w:r>
        <w:rPr>
          <w:rFonts w:cstheme="minorHAnsi"/>
          <w:b/>
          <w:bCs/>
          <w:sz w:val="28"/>
          <w:szCs w:val="28"/>
        </w:rPr>
        <w:t>Lesson Plan Template</w:t>
      </w:r>
    </w:p>
    <w:tbl>
      <w:tblPr>
        <w:tblStyle w:val="TableGrid2"/>
        <w:tblpPr w:leftFromText="180" w:rightFromText="180" w:vertAnchor="text" w:horzAnchor="margin" w:tblpXSpec="center" w:tblpY="199"/>
        <w:tblW w:w="10785" w:type="dxa"/>
        <w:tblLayout w:type="fixed"/>
        <w:tblLook w:val="0400" w:firstRow="0" w:lastRow="0" w:firstColumn="0" w:lastColumn="0" w:noHBand="0" w:noVBand="1"/>
      </w:tblPr>
      <w:tblGrid>
        <w:gridCol w:w="986"/>
        <w:gridCol w:w="1710"/>
        <w:gridCol w:w="2453"/>
        <w:gridCol w:w="243"/>
        <w:gridCol w:w="5393"/>
      </w:tblGrid>
      <w:tr w:rsidR="00701631" w14:paraId="0A986F40" w14:textId="77777777" w:rsidTr="00AC71E9">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7107C" w14:textId="77777777" w:rsidR="00701631" w:rsidRDefault="00701631" w:rsidP="00AC71E9">
            <w:pPr>
              <w:spacing w:after="200"/>
              <w:contextualSpacing/>
              <w:rPr>
                <w:rFonts w:ascii="SassoonCRInfant" w:hAnsi="SassoonCRInfant"/>
                <w:b/>
                <w:iCs/>
                <w:color w:val="000000" w:themeColor="text1"/>
              </w:rPr>
            </w:pPr>
            <w:r>
              <w:rPr>
                <w:rFonts w:ascii="SassoonCRInfant" w:hAnsi="SassoonCRInfant"/>
                <w:b/>
                <w:iCs/>
                <w:color w:val="000000" w:themeColor="text1"/>
              </w:rPr>
              <w:t xml:space="preserve">Name: Nada Khalil </w:t>
            </w:r>
          </w:p>
          <w:p w14:paraId="7040240F" w14:textId="77777777" w:rsidR="00701631" w:rsidRDefault="00701631" w:rsidP="00AC71E9">
            <w:pPr>
              <w:spacing w:after="200"/>
              <w:contextualSpacing/>
              <w:rPr>
                <w:rFonts w:ascii="SassoonCRInfant" w:hAnsi="SassoonCRInfant"/>
                <w:b/>
                <w:iCs/>
                <w:color w:val="000000" w:themeColor="text1"/>
              </w:rPr>
            </w:pPr>
          </w:p>
          <w:p w14:paraId="67B44A6F" w14:textId="77777777" w:rsidR="00701631" w:rsidRDefault="00701631" w:rsidP="00AC71E9">
            <w:pPr>
              <w:spacing w:after="200"/>
              <w:contextualSpacing/>
              <w:rPr>
                <w:rFonts w:ascii="SassoonCRInfant" w:hAnsi="SassoonCRInfant"/>
                <w:b/>
                <w:iCs/>
                <w:color w:val="000000" w:themeColor="text1"/>
              </w:rPr>
            </w:pPr>
          </w:p>
        </w:tc>
      </w:tr>
      <w:tr w:rsidR="00701631" w14:paraId="461BE51E" w14:textId="77777777" w:rsidTr="00AC71E9">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4F0A572" w14:textId="77777777" w:rsidR="00701631" w:rsidRDefault="00701631" w:rsidP="00AC71E9">
            <w:pPr>
              <w:spacing w:after="200"/>
              <w:contextualSpacing/>
              <w:jc w:val="center"/>
              <w:rPr>
                <w:rFonts w:ascii="SassoonCRInfant" w:hAnsi="SassoonCRInfant"/>
                <w:b/>
                <w:iCs/>
                <w:color w:val="000000" w:themeColor="text1"/>
              </w:rPr>
            </w:pPr>
            <w:r>
              <w:rPr>
                <w:rFonts w:ascii="SassoonCRInfant" w:hAnsi="SassoonCRInfant"/>
                <w:b/>
                <w:iCs/>
                <w:color w:val="000000" w:themeColor="text1"/>
              </w:rPr>
              <w:t>Professional Development Plan</w:t>
            </w:r>
          </w:p>
          <w:p w14:paraId="6F07CCEB" w14:textId="77777777" w:rsidR="00701631" w:rsidRDefault="00701631" w:rsidP="00AC71E9">
            <w:pPr>
              <w:spacing w:after="200"/>
              <w:contextualSpacing/>
              <w:jc w:val="center"/>
              <w:rPr>
                <w:rFonts w:ascii="SassoonCRInfant" w:hAnsi="SassoonCRInfant"/>
                <w:b/>
                <w:iCs/>
                <w:color w:val="000000" w:themeColor="text1"/>
              </w:rPr>
            </w:pPr>
            <w:r>
              <w:rPr>
                <w:rFonts w:ascii="SassoonCRInfant" w:hAnsi="SassoonCRInfant"/>
                <w:b/>
                <w:iCs/>
                <w:color w:val="000000" w:themeColor="text1"/>
              </w:rPr>
              <w:t>(What do YOU need to work on in order to grow professionally?)</w:t>
            </w:r>
          </w:p>
          <w:p w14:paraId="194D50A7" w14:textId="77777777" w:rsidR="00701631" w:rsidRPr="005229EC" w:rsidRDefault="00701631" w:rsidP="00AC71E9">
            <w:pPr>
              <w:spacing w:after="200"/>
              <w:contextualSpacing/>
              <w:rPr>
                <w:rFonts w:ascii="SassoonCRInfant" w:hAnsi="SassoonCRInfant"/>
                <w:iCs/>
                <w:color w:val="000000" w:themeColor="text1"/>
              </w:rPr>
            </w:pPr>
            <w:r w:rsidRPr="005229EC">
              <w:rPr>
                <w:rFonts w:ascii="SassoonCRInfant" w:hAnsi="SassoonCRInfant"/>
                <w:iCs/>
                <w:color w:val="000000" w:themeColor="text1"/>
              </w:rPr>
              <w:t xml:space="preserve">Behaviour management: in this semester I will focus more on behaviour management by using strategies such as tambourine to grab children’s attention, and </w:t>
            </w:r>
            <w:r>
              <w:rPr>
                <w:rFonts w:ascii="SassoonCRInfant" w:hAnsi="SassoonCRInfant"/>
                <w:iCs/>
                <w:color w:val="000000" w:themeColor="text1"/>
              </w:rPr>
              <w:t xml:space="preserve">include a reward system. </w:t>
            </w:r>
          </w:p>
        </w:tc>
      </w:tr>
      <w:tr w:rsidR="00701631" w14:paraId="6674DF51" w14:textId="77777777" w:rsidTr="00AC71E9">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1908F" w14:textId="77777777" w:rsidR="00701631" w:rsidRDefault="00701631" w:rsidP="00AC71E9">
            <w:pPr>
              <w:pStyle w:val="ListParagraph"/>
              <w:numPr>
                <w:ilvl w:val="0"/>
                <w:numId w:val="1"/>
              </w:numPr>
              <w:spacing w:after="200"/>
              <w:contextualSpacing/>
              <w:rPr>
                <w:rFonts w:ascii="SassoonCRInfant" w:eastAsiaTheme="minorEastAsia" w:hAnsi="SassoonCRInfant"/>
                <w:b/>
                <w:iCs/>
                <w:color w:val="000000" w:themeColor="text1"/>
              </w:rPr>
            </w:pPr>
            <w:r>
              <w:rPr>
                <w:rFonts w:ascii="SassoonCRInfant" w:eastAsiaTheme="minorEastAsia" w:hAnsi="SassoonCRInfant"/>
                <w:b/>
                <w:iCs/>
                <w:color w:val="000000" w:themeColor="text1"/>
              </w:rPr>
              <w:t>Choose and describe an aspect from a teaching competency that you need to work on (Goal)</w:t>
            </w:r>
          </w:p>
          <w:p w14:paraId="03837D91" w14:textId="77777777" w:rsidR="00701631" w:rsidRPr="005229EC" w:rsidRDefault="00701631" w:rsidP="00AC71E9">
            <w:pPr>
              <w:pStyle w:val="ListParagraph"/>
              <w:spacing w:after="200"/>
              <w:contextualSpacing/>
              <w:rPr>
                <w:rFonts w:ascii="SassoonCRInfant" w:eastAsiaTheme="minorEastAsia" w:hAnsi="SassoonCRInfant"/>
                <w:iCs/>
                <w:color w:val="000000" w:themeColor="text1"/>
              </w:rPr>
            </w:pPr>
            <w:r w:rsidRPr="005229EC">
              <w:rPr>
                <w:rFonts w:ascii="SassoonCRInfant" w:eastAsiaTheme="minorEastAsia" w:hAnsi="SassoonCRInfant"/>
                <w:iCs/>
                <w:color w:val="000000" w:themeColor="text1"/>
              </w:rPr>
              <w:t xml:space="preserve">Behavioural management </w:t>
            </w:r>
          </w:p>
        </w:tc>
      </w:tr>
      <w:tr w:rsidR="00701631" w14:paraId="2F2F0D77" w14:textId="77777777" w:rsidTr="00AC71E9">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816BF" w14:textId="77777777" w:rsidR="00701631" w:rsidRDefault="00701631" w:rsidP="00AC71E9">
            <w:pPr>
              <w:pStyle w:val="ListParagraph"/>
              <w:numPr>
                <w:ilvl w:val="0"/>
                <w:numId w:val="1"/>
              </w:numPr>
              <w:spacing w:after="200"/>
              <w:contextualSpacing/>
              <w:rPr>
                <w:rFonts w:ascii="SassoonCRInfant" w:eastAsiaTheme="minorEastAsia" w:hAnsi="SassoonCRInfant"/>
                <w:b/>
                <w:iCs/>
                <w:color w:val="000000" w:themeColor="text1"/>
              </w:rPr>
            </w:pPr>
            <w:r>
              <w:rPr>
                <w:rFonts w:ascii="SassoonCRInfant" w:eastAsiaTheme="minorEastAsia" w:hAnsi="SassoonCRInfant"/>
                <w:b/>
                <w:iCs/>
                <w:color w:val="000000" w:themeColor="text1"/>
              </w:rPr>
              <w:t>Describe what you will do to help achieve your goal (Strategies Used)</w:t>
            </w:r>
          </w:p>
          <w:p w14:paraId="477D5B94" w14:textId="77777777" w:rsidR="00701631" w:rsidRPr="005229EC" w:rsidRDefault="00701631" w:rsidP="00AC71E9">
            <w:pPr>
              <w:pStyle w:val="ListParagraph"/>
              <w:spacing w:after="200"/>
              <w:contextualSpacing/>
              <w:rPr>
                <w:rFonts w:ascii="SassoonCRInfant" w:eastAsiaTheme="minorEastAsia" w:hAnsi="SassoonCRInfant"/>
                <w:iCs/>
                <w:color w:val="000000" w:themeColor="text1"/>
              </w:rPr>
            </w:pPr>
            <w:r w:rsidRPr="005229EC">
              <w:rPr>
                <w:rFonts w:ascii="SassoonCRInfant" w:hAnsi="SassoonCRInfant"/>
                <w:iCs/>
                <w:color w:val="000000" w:themeColor="text1"/>
              </w:rPr>
              <w:t xml:space="preserve">Tambourine to grab children’s attention, and </w:t>
            </w:r>
            <w:r>
              <w:rPr>
                <w:rFonts w:ascii="SassoonCRInfant" w:hAnsi="SassoonCRInfant"/>
                <w:iCs/>
                <w:color w:val="000000" w:themeColor="text1"/>
              </w:rPr>
              <w:t>include a reward system.</w:t>
            </w:r>
          </w:p>
        </w:tc>
      </w:tr>
      <w:tr w:rsidR="00701631" w14:paraId="5F248BE3" w14:textId="77777777" w:rsidTr="00AC71E9">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459C2" w14:textId="77777777" w:rsidR="00701631" w:rsidRDefault="00701631" w:rsidP="00AC71E9">
            <w:pPr>
              <w:pStyle w:val="ListParagraph"/>
              <w:numPr>
                <w:ilvl w:val="0"/>
                <w:numId w:val="1"/>
              </w:numPr>
              <w:spacing w:after="200"/>
              <w:contextualSpacing/>
              <w:rPr>
                <w:rFonts w:ascii="SassoonCRInfant" w:eastAsiaTheme="minorEastAsia" w:hAnsi="SassoonCRInfant"/>
                <w:b/>
                <w:iCs/>
                <w:color w:val="000000" w:themeColor="text1"/>
              </w:rPr>
            </w:pPr>
            <w:r>
              <w:rPr>
                <w:rFonts w:ascii="SassoonCRInfant" w:eastAsiaTheme="minorEastAsia" w:hAnsi="SassoonCRInfant"/>
                <w:b/>
                <w:iCs/>
                <w:color w:val="000000" w:themeColor="text1"/>
              </w:rPr>
              <w:t>Describe how you can tell if you’re achieving your goal (Evidence)</w:t>
            </w:r>
          </w:p>
          <w:p w14:paraId="7C9444E9" w14:textId="77777777" w:rsidR="00701631" w:rsidRPr="000E1885" w:rsidRDefault="00701631" w:rsidP="00AC71E9">
            <w:pPr>
              <w:pStyle w:val="ListParagraph"/>
              <w:spacing w:after="200"/>
              <w:contextualSpacing/>
              <w:rPr>
                <w:rFonts w:ascii="SassoonCRInfant" w:eastAsiaTheme="minorEastAsia" w:hAnsi="SassoonCRInfant"/>
                <w:iCs/>
                <w:color w:val="000000" w:themeColor="text1"/>
              </w:rPr>
            </w:pPr>
            <w:r w:rsidRPr="000E1885">
              <w:rPr>
                <w:rFonts w:ascii="SassoonCRInfant" w:eastAsiaTheme="minorEastAsia" w:hAnsi="SassoonCRInfant"/>
                <w:iCs/>
                <w:color w:val="000000" w:themeColor="text1"/>
              </w:rPr>
              <w:t>Taking pictures or video recording of using the strategies</w:t>
            </w:r>
          </w:p>
        </w:tc>
      </w:tr>
      <w:tr w:rsidR="00701631" w14:paraId="6C035634" w14:textId="77777777" w:rsidTr="00AC71E9">
        <w:trPr>
          <w:cantSplit/>
          <w:trHeight w:val="623"/>
        </w:trPr>
        <w:tc>
          <w:tcPr>
            <w:tcW w:w="2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77D60" w14:textId="77777777" w:rsidR="00701631" w:rsidRDefault="00701631" w:rsidP="00AC71E9">
            <w:pPr>
              <w:spacing w:after="200"/>
              <w:jc w:val="center"/>
              <w:rPr>
                <w:rFonts w:ascii="SassoonCRInfant" w:hAnsi="SassoonCRInfant"/>
                <w:b/>
                <w:iCs/>
                <w:color w:val="000000" w:themeColor="text1"/>
              </w:rPr>
            </w:pPr>
            <w:r>
              <w:rPr>
                <w:rFonts w:ascii="SassoonCRInfant" w:hAnsi="SassoonCRInfant"/>
                <w:b/>
                <w:iCs/>
                <w:color w:val="000000" w:themeColor="text1"/>
              </w:rPr>
              <w:t xml:space="preserve">Grade Level: </w:t>
            </w:r>
          </w:p>
          <w:p w14:paraId="583193A8" w14:textId="77777777" w:rsidR="00701631" w:rsidRDefault="00701631" w:rsidP="00AC71E9">
            <w:pPr>
              <w:spacing w:after="200"/>
              <w:jc w:val="center"/>
              <w:rPr>
                <w:rFonts w:ascii="SassoonCRInfant" w:hAnsi="SassoonCRInfant"/>
                <w:b/>
                <w:iCs/>
                <w:color w:val="000000" w:themeColor="text1"/>
              </w:rPr>
            </w:pPr>
            <w:r w:rsidRPr="000E1885">
              <w:rPr>
                <w:rFonts w:ascii="SassoonCRInfant" w:hAnsi="SassoonCRInfant"/>
                <w:iCs/>
                <w:color w:val="000000" w:themeColor="text1"/>
              </w:rPr>
              <w:t>KG2F</w:t>
            </w:r>
          </w:p>
        </w:tc>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A6E53" w14:textId="77777777" w:rsidR="00701631" w:rsidRDefault="00701631" w:rsidP="00AC71E9">
            <w:pPr>
              <w:spacing w:after="200"/>
              <w:jc w:val="center"/>
              <w:rPr>
                <w:rFonts w:ascii="SassoonCRInfant" w:hAnsi="SassoonCRInfant"/>
                <w:b/>
                <w:iCs/>
                <w:color w:val="000000" w:themeColor="text1"/>
              </w:rPr>
            </w:pPr>
            <w:r>
              <w:rPr>
                <w:rFonts w:ascii="SassoonCRInfant" w:hAnsi="SassoonCRInfant"/>
                <w:b/>
                <w:iCs/>
                <w:color w:val="000000" w:themeColor="text1"/>
              </w:rPr>
              <w:t xml:space="preserve">Subject: </w:t>
            </w:r>
          </w:p>
          <w:p w14:paraId="226714E9" w14:textId="77777777" w:rsidR="00701631" w:rsidRDefault="00701631" w:rsidP="00AC71E9">
            <w:pPr>
              <w:spacing w:after="200"/>
              <w:jc w:val="center"/>
              <w:rPr>
                <w:rFonts w:ascii="SassoonCRInfant" w:hAnsi="SassoonCRInfant"/>
                <w:b/>
                <w:iCs/>
                <w:color w:val="000000" w:themeColor="text1"/>
              </w:rPr>
            </w:pPr>
            <w:r>
              <w:rPr>
                <w:rFonts w:ascii="SassoonCRInfant" w:hAnsi="SassoonCRInfant"/>
                <w:iCs/>
                <w:color w:val="000000" w:themeColor="text1"/>
              </w:rPr>
              <w:t>English</w:t>
            </w:r>
          </w:p>
        </w:tc>
        <w:tc>
          <w:tcPr>
            <w:tcW w:w="5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9EF4F" w14:textId="77777777" w:rsidR="00701631" w:rsidRDefault="00701631" w:rsidP="00AC71E9">
            <w:pPr>
              <w:jc w:val="center"/>
              <w:rPr>
                <w:rFonts w:ascii="SassoonCRInfant" w:hAnsi="SassoonCRInfant"/>
                <w:b/>
                <w:iCs/>
                <w:color w:val="000000" w:themeColor="text1"/>
              </w:rPr>
            </w:pPr>
            <w:r>
              <w:rPr>
                <w:rFonts w:ascii="SassoonCRInfant" w:hAnsi="SassoonCRInfant"/>
                <w:b/>
                <w:iCs/>
                <w:color w:val="000000" w:themeColor="text1"/>
              </w:rPr>
              <w:t>Learning Outcome (ADEC code and words):</w:t>
            </w:r>
          </w:p>
          <w:p w14:paraId="177E85AD" w14:textId="77777777" w:rsidR="00701631" w:rsidRDefault="00701631" w:rsidP="00AC71E9">
            <w:pPr>
              <w:spacing w:after="200"/>
              <w:rPr>
                <w:rFonts w:ascii="SassoonCRInfant" w:hAnsi="SassoonCRInfant"/>
                <w:iCs/>
                <w:color w:val="000000" w:themeColor="text1"/>
              </w:rPr>
            </w:pPr>
            <w:r w:rsidRPr="007E053E">
              <w:rPr>
                <w:rFonts w:ascii="SassoonCRInfant" w:hAnsi="SassoonCRInfant"/>
                <w:iCs/>
                <w:color w:val="000000" w:themeColor="text1"/>
              </w:rPr>
              <w:t>Children will be able to:</w:t>
            </w:r>
          </w:p>
          <w:p w14:paraId="6BDB0314" w14:textId="77777777" w:rsidR="00701631" w:rsidRDefault="00701631" w:rsidP="00AC71E9">
            <w:pPr>
              <w:spacing w:after="200"/>
              <w:rPr>
                <w:rFonts w:ascii="SassoonCRInfant" w:hAnsi="SassoonCRInfant"/>
                <w:iCs/>
                <w:color w:val="000000" w:themeColor="text1"/>
              </w:rPr>
            </w:pPr>
            <w:r>
              <w:rPr>
                <w:rFonts w:ascii="SassoonCRInfant" w:hAnsi="SassoonCRInfant"/>
                <w:iCs/>
                <w:color w:val="000000" w:themeColor="text1"/>
              </w:rPr>
              <w:t>- Pronounce the L correctly in the words.</w:t>
            </w:r>
          </w:p>
          <w:p w14:paraId="4C12102C" w14:textId="77777777" w:rsidR="00701631" w:rsidRPr="007E053E" w:rsidRDefault="00701631" w:rsidP="00AC71E9">
            <w:pPr>
              <w:spacing w:after="200"/>
              <w:rPr>
                <w:rFonts w:ascii="Candara" w:hAnsi="Candara"/>
                <w:iCs/>
                <w:color w:val="000000" w:themeColor="text1"/>
              </w:rPr>
            </w:pPr>
            <w:r>
              <w:rPr>
                <w:rFonts w:ascii="SassoonCRInfant" w:hAnsi="SassoonCRInfant"/>
                <w:iCs/>
                <w:color w:val="000000" w:themeColor="text1"/>
              </w:rPr>
              <w:t>- Recognise and read words with L blends.</w:t>
            </w:r>
          </w:p>
        </w:tc>
      </w:tr>
      <w:tr w:rsidR="00701631" w14:paraId="12EFEFD6" w14:textId="77777777" w:rsidTr="00AC71E9">
        <w:trPr>
          <w:cantSplit/>
          <w:trHeight w:val="1840"/>
        </w:trPr>
        <w:tc>
          <w:tcPr>
            <w:tcW w:w="5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EEA25" w14:textId="77777777" w:rsidR="00701631" w:rsidRDefault="00701631" w:rsidP="00AC71E9">
            <w:pPr>
              <w:tabs>
                <w:tab w:val="left" w:pos="5955"/>
              </w:tabs>
              <w:spacing w:after="200"/>
              <w:rPr>
                <w:rFonts w:ascii="SassoonCRInfant" w:hAnsi="SassoonCRInfant"/>
                <w:b/>
              </w:rPr>
            </w:pPr>
            <w:r>
              <w:rPr>
                <w:rFonts w:ascii="SassoonCRInfant" w:hAnsi="SassoonCRInfant"/>
                <w:b/>
              </w:rPr>
              <w:t>Resources (what materials/equipment will you and the students use? Be specific)</w:t>
            </w:r>
          </w:p>
          <w:p w14:paraId="723984F3" w14:textId="77777777" w:rsidR="00701631" w:rsidRDefault="00701631" w:rsidP="00AC71E9">
            <w:pPr>
              <w:spacing w:after="200"/>
              <w:rPr>
                <w:rFonts w:ascii="SassoonCRInfant" w:hAnsi="SassoonCRInfant"/>
                <w:color w:val="000000" w:themeColor="text1"/>
              </w:rPr>
            </w:pPr>
            <w:r>
              <w:rPr>
                <w:rFonts w:ascii="SassoonCRInfant" w:hAnsi="SassoonCRInfant"/>
                <w:color w:val="0070C0"/>
              </w:rPr>
              <w:t xml:space="preserve"> </w:t>
            </w:r>
            <w:r>
              <w:rPr>
                <w:rFonts w:ascii="SassoonCRInfant" w:hAnsi="SassoonCRInfant"/>
                <w:color w:val="000000" w:themeColor="text1"/>
              </w:rPr>
              <w:t>White board</w:t>
            </w:r>
          </w:p>
          <w:p w14:paraId="23AE539E" w14:textId="77777777" w:rsidR="00701631" w:rsidRDefault="00701631" w:rsidP="00AC71E9">
            <w:pPr>
              <w:spacing w:after="200"/>
              <w:rPr>
                <w:rFonts w:ascii="Candara" w:hAnsi="Candara"/>
                <w:color w:val="000000" w:themeColor="text1"/>
              </w:rPr>
            </w:pPr>
            <w:r>
              <w:rPr>
                <w:rFonts w:ascii="Candara" w:hAnsi="Candara"/>
                <w:color w:val="000000" w:themeColor="text1"/>
              </w:rPr>
              <w:t>Markers</w:t>
            </w:r>
          </w:p>
          <w:p w14:paraId="71CA9941" w14:textId="77777777" w:rsidR="00701631" w:rsidRDefault="00701631" w:rsidP="00AC71E9">
            <w:pPr>
              <w:spacing w:after="200"/>
              <w:rPr>
                <w:rFonts w:ascii="Candara" w:hAnsi="Candara"/>
                <w:color w:val="000000" w:themeColor="text1"/>
              </w:rPr>
            </w:pPr>
            <w:r>
              <w:rPr>
                <w:rFonts w:ascii="Candara" w:hAnsi="Candara"/>
                <w:color w:val="000000" w:themeColor="text1"/>
              </w:rPr>
              <w:t xml:space="preserve">Pencils </w:t>
            </w:r>
          </w:p>
          <w:p w14:paraId="0466500C" w14:textId="77777777" w:rsidR="00701631" w:rsidRDefault="00701631" w:rsidP="00AC71E9">
            <w:pPr>
              <w:spacing w:after="200"/>
              <w:rPr>
                <w:rFonts w:ascii="Candara" w:hAnsi="Candara"/>
                <w:color w:val="000000" w:themeColor="text1"/>
              </w:rPr>
            </w:pPr>
            <w:r>
              <w:rPr>
                <w:rFonts w:ascii="Candara" w:hAnsi="Candara"/>
                <w:color w:val="000000" w:themeColor="text1"/>
              </w:rPr>
              <w:t>Differentiated worksheets</w:t>
            </w:r>
          </w:p>
          <w:p w14:paraId="64199288" w14:textId="77777777" w:rsidR="00701631" w:rsidRDefault="00701631" w:rsidP="00AC71E9">
            <w:pPr>
              <w:spacing w:after="200"/>
              <w:rPr>
                <w:rFonts w:ascii="Candara" w:hAnsi="Candara"/>
                <w:color w:val="000000" w:themeColor="text1"/>
              </w:rPr>
            </w:pPr>
            <w:r>
              <w:rPr>
                <w:rFonts w:ascii="Candara" w:hAnsi="Candara"/>
                <w:color w:val="000000" w:themeColor="text1"/>
              </w:rPr>
              <w:t>Smart board – Projector</w:t>
            </w:r>
          </w:p>
          <w:p w14:paraId="441751C2" w14:textId="77777777" w:rsidR="00701631" w:rsidRDefault="00701631" w:rsidP="00AC71E9">
            <w:pPr>
              <w:spacing w:after="200"/>
              <w:rPr>
                <w:rFonts w:ascii="Candara" w:hAnsi="Candara"/>
                <w:color w:val="000000" w:themeColor="text1"/>
              </w:rPr>
            </w:pPr>
            <w:r>
              <w:rPr>
                <w:rFonts w:ascii="Candara" w:hAnsi="Candara"/>
                <w:color w:val="000000" w:themeColor="text1"/>
              </w:rPr>
              <w:t xml:space="preserve">Tambourine </w:t>
            </w:r>
          </w:p>
          <w:p w14:paraId="4DA85DF6" w14:textId="77777777" w:rsidR="00701631" w:rsidRDefault="00701631" w:rsidP="00AC71E9">
            <w:pPr>
              <w:spacing w:after="200"/>
              <w:rPr>
                <w:rFonts w:ascii="Candara" w:hAnsi="Candara"/>
                <w:color w:val="000000" w:themeColor="text1"/>
              </w:rPr>
            </w:pPr>
            <w:r>
              <w:rPr>
                <w:rFonts w:ascii="Candara" w:hAnsi="Candara"/>
                <w:color w:val="000000" w:themeColor="text1"/>
              </w:rPr>
              <w:t>Smiley faces stickers</w:t>
            </w:r>
          </w:p>
          <w:p w14:paraId="4F298214" w14:textId="77777777" w:rsidR="00701631" w:rsidRPr="004135AB" w:rsidRDefault="00701631" w:rsidP="00AC71E9">
            <w:pPr>
              <w:spacing w:after="200"/>
              <w:rPr>
                <w:rFonts w:ascii="Candara" w:hAnsi="Candara"/>
                <w:color w:val="000000" w:themeColor="text1"/>
              </w:rPr>
            </w:pPr>
          </w:p>
        </w:tc>
        <w:tc>
          <w:tcPr>
            <w:tcW w:w="5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01FB2" w14:textId="77777777" w:rsidR="00701631" w:rsidRDefault="00701631" w:rsidP="00AC71E9">
            <w:pPr>
              <w:tabs>
                <w:tab w:val="left" w:pos="5955"/>
              </w:tabs>
              <w:spacing w:after="200"/>
              <w:rPr>
                <w:rFonts w:ascii="SassoonCRInfant" w:hAnsi="SassoonCRInfant"/>
                <w:b/>
              </w:rPr>
            </w:pPr>
            <w:r>
              <w:rPr>
                <w:rFonts w:ascii="SassoonCRInfant" w:hAnsi="SassoonCRInfant"/>
                <w:b/>
              </w:rPr>
              <w:t>Preparation (what do you need to make or check before class?)</w:t>
            </w:r>
          </w:p>
          <w:p w14:paraId="167CAEC2" w14:textId="77777777" w:rsidR="00701631" w:rsidRDefault="00701631" w:rsidP="00AC71E9">
            <w:pPr>
              <w:tabs>
                <w:tab w:val="left" w:pos="5955"/>
              </w:tabs>
              <w:spacing w:after="200"/>
              <w:rPr>
                <w:rFonts w:ascii="SassoonCRInfant" w:hAnsi="SassoonCRInfant"/>
              </w:rPr>
            </w:pPr>
            <w:r>
              <w:rPr>
                <w:rFonts w:ascii="SassoonCRInfant" w:hAnsi="SassoonCRInfant"/>
              </w:rPr>
              <w:t>To check that all the materials are prepared.</w:t>
            </w:r>
          </w:p>
          <w:p w14:paraId="4848F9B4" w14:textId="77777777" w:rsidR="00701631" w:rsidRDefault="00701631" w:rsidP="00AC71E9">
            <w:pPr>
              <w:tabs>
                <w:tab w:val="left" w:pos="5955"/>
              </w:tabs>
              <w:spacing w:after="200"/>
              <w:rPr>
                <w:rFonts w:ascii="SassoonCRInfant" w:hAnsi="SassoonCRInfant"/>
              </w:rPr>
            </w:pPr>
            <w:r>
              <w:rPr>
                <w:rFonts w:ascii="SassoonCRInfant" w:hAnsi="SassoonCRInfant"/>
              </w:rPr>
              <w:t xml:space="preserve">Check on the data-show and computer that they work. </w:t>
            </w:r>
          </w:p>
          <w:p w14:paraId="32A05532" w14:textId="77777777" w:rsidR="00701631" w:rsidRDefault="00701631" w:rsidP="00AC71E9">
            <w:pPr>
              <w:tabs>
                <w:tab w:val="left" w:pos="5955"/>
              </w:tabs>
              <w:spacing w:after="200"/>
              <w:rPr>
                <w:rFonts w:ascii="SassoonCRInfant" w:hAnsi="SassoonCRInfant"/>
                <w:b/>
              </w:rPr>
            </w:pPr>
            <w:r>
              <w:rPr>
                <w:rFonts w:ascii="SassoonCRInfant" w:hAnsi="SassoonCRInfant"/>
                <w:b/>
              </w:rPr>
              <w:t xml:space="preserve">Key vocabulary </w:t>
            </w:r>
          </w:p>
          <w:p w14:paraId="4BF11ABB" w14:textId="77777777" w:rsidR="00701631" w:rsidRPr="0050284C" w:rsidRDefault="00701631" w:rsidP="00AC71E9">
            <w:pPr>
              <w:tabs>
                <w:tab w:val="left" w:pos="5955"/>
              </w:tabs>
              <w:spacing w:after="200"/>
              <w:rPr>
                <w:rFonts w:ascii="SassoonCRInfant" w:hAnsi="SassoonCRInfant"/>
              </w:rPr>
            </w:pPr>
            <w:r>
              <w:rPr>
                <w:rFonts w:ascii="SassoonCRInfant" w:hAnsi="SassoonCRInfant"/>
              </w:rPr>
              <w:t xml:space="preserve">Words start with: Pl –sl – cl –fl – bl – gl </w:t>
            </w:r>
          </w:p>
          <w:p w14:paraId="7B9B6148" w14:textId="77777777" w:rsidR="00701631" w:rsidRDefault="00701631" w:rsidP="00AC71E9">
            <w:pPr>
              <w:tabs>
                <w:tab w:val="left" w:pos="5955"/>
              </w:tabs>
              <w:spacing w:after="200"/>
              <w:rPr>
                <w:rFonts w:ascii="SassoonCRInfant" w:hAnsi="SassoonCRInfant"/>
                <w:b/>
              </w:rPr>
            </w:pPr>
          </w:p>
        </w:tc>
      </w:tr>
      <w:tr w:rsidR="00701631" w14:paraId="3F538C59" w14:textId="77777777" w:rsidTr="00AC71E9">
        <w:trPr>
          <w:cantSplit/>
          <w:trHeight w:val="1550"/>
        </w:trPr>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19D08EC8" w14:textId="77777777" w:rsidR="00701631" w:rsidRDefault="00701631" w:rsidP="00AC71E9">
            <w:pPr>
              <w:spacing w:after="200"/>
              <w:ind w:left="113" w:right="113"/>
              <w:rPr>
                <w:rFonts w:ascii="SassoonCRInfant" w:hAnsi="SassoonCRInfant"/>
                <w:b/>
              </w:rPr>
            </w:pPr>
            <w:r>
              <w:rPr>
                <w:rFonts w:ascii="SassoonCRInfant" w:hAnsi="SassoonCRInfant"/>
                <w:b/>
              </w:rPr>
              <w:lastRenderedPageBreak/>
              <w:t>Whole</w:t>
            </w:r>
          </w:p>
          <w:p w14:paraId="71023E4F" w14:textId="77777777" w:rsidR="00701631" w:rsidRDefault="00701631" w:rsidP="00AC71E9">
            <w:pPr>
              <w:spacing w:after="200"/>
              <w:ind w:left="113" w:right="113"/>
              <w:rPr>
                <w:rFonts w:ascii="SassoonCRInfant" w:hAnsi="SassoonCRInfant"/>
              </w:rPr>
            </w:pPr>
            <w:r>
              <w:rPr>
                <w:rFonts w:ascii="SassoonCRInfant" w:hAnsi="SassoonCRInfant"/>
                <w:b/>
              </w:rPr>
              <w:t>Time:</w:t>
            </w:r>
            <w:r>
              <w:rPr>
                <w:rFonts w:ascii="SassoonCRInfant" w:hAnsi="SassoonCRInfant"/>
                <w:b/>
              </w:rPr>
              <w:tab/>
              <w:t xml:space="preserve">  15 min</w:t>
            </w:r>
            <w:r>
              <w:rPr>
                <w:rFonts w:ascii="SassoonCRInfant" w:hAnsi="SassoonCRInfant"/>
                <w:b/>
                <w:u w:val="single"/>
              </w:rPr>
              <w:tab/>
            </w: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D4A9E" w14:textId="77777777" w:rsidR="00701631" w:rsidRDefault="00701631" w:rsidP="00AC71E9">
            <w:pPr>
              <w:spacing w:after="200"/>
              <w:rPr>
                <w:rFonts w:ascii="SassoonCRInfant" w:hAnsi="SassoonCRInfant"/>
                <w:b/>
              </w:rPr>
            </w:pPr>
            <w:r>
              <w:rPr>
                <w:rFonts w:ascii="SassoonCRInfant" w:hAnsi="SassoonCRInfant"/>
                <w:b/>
              </w:rPr>
              <w:t>Introduction (warmer activity + teacher introduction/demonstration of small group activities)</w:t>
            </w:r>
          </w:p>
          <w:p w14:paraId="44C47B38" w14:textId="77777777" w:rsidR="00701631" w:rsidRDefault="00701631" w:rsidP="00AC71E9">
            <w:pPr>
              <w:spacing w:after="200"/>
              <w:rPr>
                <w:rFonts w:ascii="SassoonCRInfant" w:hAnsi="SassoonCRInfant"/>
              </w:rPr>
            </w:pPr>
            <w:r>
              <w:rPr>
                <w:rFonts w:ascii="SassoonCRInfant" w:hAnsi="SassoonCRInfant"/>
              </w:rPr>
              <w:t>Play a song about L-blends and sing with them. The song shows words with L-blends and pictures of it.</w:t>
            </w:r>
          </w:p>
          <w:p w14:paraId="40B7FBDE" w14:textId="77777777" w:rsidR="00701631" w:rsidRDefault="00701631" w:rsidP="00AC71E9">
            <w:pPr>
              <w:spacing w:after="200"/>
              <w:rPr>
                <w:rFonts w:ascii="SassoonCRInfant" w:hAnsi="SassoonCRInfant"/>
              </w:rPr>
            </w:pPr>
            <w:r>
              <w:rPr>
                <w:rFonts w:ascii="SassoonCRInfant" w:hAnsi="SassoonCRInfant"/>
              </w:rPr>
              <w:t>Show children flashcards of words that has L-blends and ask them to say the words.</w:t>
            </w:r>
          </w:p>
          <w:p w14:paraId="6D465C65" w14:textId="77777777" w:rsidR="00701631" w:rsidRDefault="00701631" w:rsidP="00AC71E9">
            <w:pPr>
              <w:spacing w:after="200"/>
              <w:rPr>
                <w:rFonts w:ascii="SassoonCRInfant" w:hAnsi="SassoonCRInfant"/>
              </w:rPr>
            </w:pPr>
            <w:r>
              <w:rPr>
                <w:rFonts w:ascii="SassoonCRInfant" w:hAnsi="SassoonCRInfant"/>
              </w:rPr>
              <w:t xml:space="preserve">Ask question: what are the first two letters?, blend them together, how do we pronounce it?  and  say the pronunciation then read the whole word. </w:t>
            </w:r>
          </w:p>
        </w:tc>
      </w:tr>
      <w:tr w:rsidR="00701631" w14:paraId="2624C6B3" w14:textId="77777777" w:rsidTr="00AC71E9">
        <w:trPr>
          <w:cantSplit/>
          <w:trHeight w:val="477"/>
        </w:trPr>
        <w:tc>
          <w:tcPr>
            <w:tcW w:w="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33BFD57" w14:textId="77777777" w:rsidR="00701631" w:rsidRDefault="00701631" w:rsidP="00AC71E9">
            <w:pPr>
              <w:spacing w:after="200"/>
              <w:ind w:left="113" w:right="113"/>
              <w:rPr>
                <w:rFonts w:ascii="SassoonCRInfant" w:hAnsi="SassoonCRInfant"/>
                <w:b/>
              </w:rPr>
            </w:pPr>
            <w:r>
              <w:rPr>
                <w:rFonts w:ascii="SassoonCRInfant" w:hAnsi="SassoonCRInfant"/>
                <w:b/>
              </w:rPr>
              <w:t>Small</w:t>
            </w:r>
          </w:p>
          <w:p w14:paraId="2F729F44" w14:textId="77777777" w:rsidR="00701631" w:rsidRDefault="00701631" w:rsidP="00AC71E9">
            <w:pPr>
              <w:spacing w:after="200"/>
              <w:ind w:left="113" w:right="113"/>
              <w:rPr>
                <w:rFonts w:ascii="SassoonCRInfant" w:hAnsi="SassoonCRInfant"/>
                <w:b/>
              </w:rPr>
            </w:pPr>
            <w:r>
              <w:rPr>
                <w:rFonts w:ascii="SassoonCRInfant" w:hAnsi="SassoonCRInfant"/>
                <w:b/>
              </w:rPr>
              <w:t>Time:</w:t>
            </w:r>
            <w:r>
              <w:rPr>
                <w:rFonts w:ascii="SassoonCRInfant" w:hAnsi="SassoonCRInfant"/>
                <w:b/>
                <w:u w:val="single"/>
              </w:rPr>
              <w:tab/>
              <w:t xml:space="preserve">   15 min</w:t>
            </w:r>
            <w:r>
              <w:rPr>
                <w:rFonts w:ascii="SassoonCRInfant" w:hAnsi="SassoonCRInfant"/>
                <w:b/>
                <w:u w:val="single"/>
              </w:rPr>
              <w:tab/>
            </w:r>
          </w:p>
          <w:p w14:paraId="5B54B112" w14:textId="77777777" w:rsidR="00701631" w:rsidRDefault="00701631" w:rsidP="00AC71E9">
            <w:pPr>
              <w:spacing w:after="200"/>
              <w:ind w:left="113" w:right="113"/>
              <w:rPr>
                <w:rFonts w:ascii="SassoonCRInfant" w:hAnsi="SassoonCRInfant"/>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9E750" w14:textId="77777777" w:rsidR="00701631" w:rsidRDefault="00701631" w:rsidP="00AC71E9">
            <w:pPr>
              <w:spacing w:after="200"/>
              <w:rPr>
                <w:rFonts w:ascii="SassoonCRInfant" w:hAnsi="SassoonCRInfant"/>
                <w:b/>
              </w:rPr>
            </w:pPr>
            <w:r>
              <w:rPr>
                <w:rFonts w:ascii="SassoonCRInfant" w:hAnsi="SassoonCRInfant"/>
                <w:b/>
              </w:rPr>
              <w:t>Active Engagement (group working with the teacher)</w:t>
            </w:r>
          </w:p>
          <w:p w14:paraId="0BCBD7DC" w14:textId="77777777" w:rsidR="00701631" w:rsidRDefault="00701631" w:rsidP="00AC71E9">
            <w:pPr>
              <w:spacing w:after="200"/>
              <w:rPr>
                <w:rFonts w:ascii="SassoonCRInfant" w:hAnsi="SassoonCRInfant"/>
              </w:rPr>
            </w:pPr>
            <w:r>
              <w:rPr>
                <w:rFonts w:ascii="SassoonCRInfant" w:hAnsi="SassoonCRInfant"/>
              </w:rPr>
              <w:t xml:space="preserve">Give children a paper that looks like a keyboard that has letters ( pl –sl – cl –fl – bl – gl) several times, then display on the smart board the letters for example first letters are pl and tell them this is p and l with the pronunciation, then ask them to colour the letters on their keyboards, and if they finished they have to raise their papers so the teacher can see who answered correctly. </w:t>
            </w:r>
          </w:p>
        </w:tc>
      </w:tr>
      <w:tr w:rsidR="00701631" w14:paraId="3A738F52" w14:textId="77777777" w:rsidTr="00AC71E9">
        <w:trPr>
          <w:cantSplit/>
          <w:trHeight w:val="4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E78835" w14:textId="77777777" w:rsidR="00701631" w:rsidRDefault="00701631" w:rsidP="00AC71E9">
            <w:pPr>
              <w:rPr>
                <w:rFonts w:ascii="SassoonCRInfant" w:hAnsi="SassoonCRInfant"/>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14886" w14:textId="77777777" w:rsidR="00701631" w:rsidRDefault="00701631" w:rsidP="00AC71E9">
            <w:pPr>
              <w:spacing w:after="200"/>
              <w:rPr>
                <w:rFonts w:ascii="SassoonCRInfant" w:hAnsi="SassoonCRInfant"/>
                <w:b/>
              </w:rPr>
            </w:pPr>
            <w:r>
              <w:rPr>
                <w:rFonts w:ascii="SassoonCRInfant" w:hAnsi="SassoonCRInfant"/>
                <w:b/>
              </w:rPr>
              <w:t>Independent Experience (small group activity 1) Low</w:t>
            </w:r>
          </w:p>
          <w:p w14:paraId="2B280C7B" w14:textId="77777777" w:rsidR="00701631" w:rsidRPr="0050284C" w:rsidRDefault="00701631" w:rsidP="00701631">
            <w:pPr>
              <w:spacing w:after="200"/>
              <w:rPr>
                <w:rFonts w:ascii="SassoonCRInfant" w:hAnsi="SassoonCRInfant"/>
                <w:lang w:val="en-US"/>
              </w:rPr>
            </w:pPr>
            <w:r>
              <w:rPr>
                <w:rFonts w:ascii="SassoonCRInfant" w:hAnsi="SassoonCRInfant"/>
              </w:rPr>
              <w:t xml:space="preserve">Children will circle one of the two L-blends on the paper that matches the picture on the right. For example, a picture of cloud and two choices of bl and cl, so they must circle cl. </w:t>
            </w:r>
          </w:p>
        </w:tc>
      </w:tr>
      <w:tr w:rsidR="00701631" w14:paraId="6FE73469" w14:textId="77777777" w:rsidTr="00AC71E9">
        <w:trPr>
          <w:cantSplit/>
          <w:trHeight w:val="4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4DFEF3" w14:textId="77777777" w:rsidR="00701631" w:rsidRDefault="00701631" w:rsidP="00AC71E9">
            <w:pPr>
              <w:rPr>
                <w:rFonts w:ascii="SassoonCRInfant" w:hAnsi="SassoonCRInfant"/>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A9908" w14:textId="77777777" w:rsidR="00701631" w:rsidRDefault="00701631" w:rsidP="00AC71E9">
            <w:pPr>
              <w:spacing w:after="200"/>
              <w:rPr>
                <w:rFonts w:ascii="SassoonCRInfant" w:hAnsi="SassoonCRInfant"/>
                <w:b/>
              </w:rPr>
            </w:pPr>
            <w:r>
              <w:rPr>
                <w:rFonts w:ascii="SassoonCRInfant" w:hAnsi="SassoonCRInfant"/>
                <w:b/>
              </w:rPr>
              <w:t>Independent Experience(small group activity 2) Medium</w:t>
            </w:r>
          </w:p>
          <w:p w14:paraId="100D78FD" w14:textId="77777777" w:rsidR="00701631" w:rsidRDefault="00701631" w:rsidP="00AC71E9">
            <w:pPr>
              <w:spacing w:after="200"/>
              <w:rPr>
                <w:rFonts w:ascii="SassoonCRInfant" w:hAnsi="SassoonCRInfant"/>
                <w:b/>
              </w:rPr>
            </w:pPr>
            <w:r>
              <w:rPr>
                <w:rFonts w:ascii="SassoonCRInfant" w:hAnsi="SassoonCRInfant"/>
              </w:rPr>
              <w:t>Children will match the flashcards of L-blends with the matching pictures. For example, fl with flower.</w:t>
            </w:r>
          </w:p>
        </w:tc>
      </w:tr>
      <w:tr w:rsidR="00701631" w14:paraId="408D339E" w14:textId="77777777" w:rsidTr="00AC71E9">
        <w:trPr>
          <w:cantSplit/>
          <w:trHeight w:val="4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D28A52" w14:textId="77777777" w:rsidR="00701631" w:rsidRDefault="00701631" w:rsidP="00AC71E9">
            <w:pPr>
              <w:rPr>
                <w:rFonts w:ascii="SassoonCRInfant" w:hAnsi="SassoonCRInfant"/>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12E1B" w14:textId="77777777" w:rsidR="00701631" w:rsidRDefault="00701631" w:rsidP="00AC71E9">
            <w:pPr>
              <w:spacing w:after="200"/>
              <w:rPr>
                <w:rFonts w:ascii="SassoonCRInfant" w:hAnsi="SassoonCRInfant"/>
                <w:b/>
              </w:rPr>
            </w:pPr>
            <w:r>
              <w:rPr>
                <w:rFonts w:ascii="SassoonCRInfant" w:hAnsi="SassoonCRInfant"/>
                <w:b/>
              </w:rPr>
              <w:t>Independent Experience(small group activity 3) High</w:t>
            </w:r>
          </w:p>
          <w:p w14:paraId="21226BC5" w14:textId="77777777" w:rsidR="00701631" w:rsidRDefault="0073099F" w:rsidP="00AC71E9">
            <w:pPr>
              <w:spacing w:after="200"/>
              <w:rPr>
                <w:rFonts w:ascii="SassoonCRInfant" w:hAnsi="SassoonCRInfant"/>
                <w:b/>
              </w:rPr>
            </w:pPr>
            <w:r>
              <w:rPr>
                <w:rFonts w:ascii="SassoonCRInfant" w:hAnsi="SassoonCRInfant"/>
              </w:rPr>
              <w:t>Children will write the correct L-blend in the space beside each picture.</w:t>
            </w:r>
          </w:p>
        </w:tc>
      </w:tr>
      <w:tr w:rsidR="00701631" w14:paraId="2E46F478" w14:textId="77777777" w:rsidTr="00AC71E9">
        <w:trPr>
          <w:cantSplit/>
          <w:trHeight w:val="1808"/>
        </w:trPr>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04020014" w14:textId="77777777" w:rsidR="00701631" w:rsidRDefault="00701631" w:rsidP="00AC71E9">
            <w:pPr>
              <w:spacing w:after="200"/>
              <w:ind w:left="113" w:right="113"/>
              <w:rPr>
                <w:rFonts w:ascii="SassoonCRInfant" w:hAnsi="SassoonCRInfant"/>
                <w:b/>
              </w:rPr>
            </w:pPr>
            <w:r>
              <w:rPr>
                <w:rFonts w:ascii="SassoonCRInfant" w:hAnsi="SassoonCRInfant"/>
                <w:b/>
              </w:rPr>
              <w:t xml:space="preserve">Closing </w:t>
            </w:r>
          </w:p>
          <w:p w14:paraId="5BC9C446" w14:textId="77777777" w:rsidR="00701631" w:rsidRDefault="00701631" w:rsidP="00AC71E9">
            <w:pPr>
              <w:spacing w:after="200"/>
              <w:ind w:left="113" w:right="113"/>
              <w:rPr>
                <w:rFonts w:ascii="SassoonCRInfant" w:hAnsi="SassoonCRInfant"/>
              </w:rPr>
            </w:pPr>
            <w:r>
              <w:rPr>
                <w:rFonts w:ascii="SassoonCRInfant" w:hAnsi="SassoonCRInfant"/>
                <w:b/>
              </w:rPr>
              <w:t>Time:</w:t>
            </w:r>
            <w:r>
              <w:rPr>
                <w:rFonts w:ascii="SassoonCRInfant" w:hAnsi="SassoonCRInfant"/>
                <w:b/>
                <w:u w:val="single"/>
              </w:rPr>
              <w:tab/>
              <w:t xml:space="preserve">     15 min</w:t>
            </w:r>
            <w:r>
              <w:rPr>
                <w:rFonts w:ascii="SassoonCRInfant" w:hAnsi="SassoonCRInfant"/>
                <w:b/>
                <w:u w:val="single"/>
              </w:rPr>
              <w:tab/>
            </w: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B966E" w14:textId="77777777" w:rsidR="00701631" w:rsidRPr="00097322" w:rsidRDefault="00701631" w:rsidP="00AC71E9">
            <w:pPr>
              <w:spacing w:after="200"/>
              <w:rPr>
                <w:rFonts w:ascii="SassoonCRInfant" w:hAnsi="SassoonCRInfant"/>
              </w:rPr>
            </w:pPr>
            <w:r>
              <w:rPr>
                <w:rFonts w:ascii="SassoonCRInfant" w:hAnsi="SassoonCRInfant"/>
              </w:rPr>
              <w:t xml:space="preserve">In the closing, the teacher will give each student a sticky note with a word that starts with L-blends and display on the smart board six circles of L-blends letters “fl, pl, cl, sl, bl, gl” then ask each student one by one to stick their word on the right circle on the board. If children didn’t answer correctly the teacher might ask for another student help. </w:t>
            </w:r>
          </w:p>
        </w:tc>
      </w:tr>
      <w:tr w:rsidR="00701631" w14:paraId="44F8DAD0" w14:textId="77777777" w:rsidTr="00AC71E9">
        <w:trPr>
          <w:cantSplit/>
          <w:trHeight w:val="1070"/>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D78C1" w14:textId="77777777" w:rsidR="00701631" w:rsidRDefault="00701631" w:rsidP="00AC71E9">
            <w:pPr>
              <w:spacing w:after="200"/>
              <w:rPr>
                <w:rFonts w:ascii="SassoonCRInfant" w:hAnsi="SassoonCRInfant"/>
                <w:b/>
                <w:bCs/>
              </w:rPr>
            </w:pPr>
            <w:r>
              <w:rPr>
                <w:rFonts w:ascii="SassoonCRInfant" w:hAnsi="SassoonCRInfant"/>
                <w:b/>
                <w:bCs/>
              </w:rPr>
              <w:t xml:space="preserve">Assessment </w:t>
            </w:r>
          </w:p>
          <w:p w14:paraId="4CAE8A29" w14:textId="77777777" w:rsidR="00701631" w:rsidRDefault="00701631" w:rsidP="00AC71E9">
            <w:pPr>
              <w:spacing w:after="200"/>
              <w:rPr>
                <w:rFonts w:ascii="SassoonCRInfant" w:hAnsi="SassoonCRInfant"/>
              </w:rPr>
            </w:pPr>
            <w:r>
              <w:rPr>
                <w:rFonts w:ascii="SassoonCRInfant" w:hAnsi="SassoonCRInfant"/>
              </w:rPr>
              <w:t>At the end, the teacher show them flashcards with pictures and words with L-blends and ask them questions about it:</w:t>
            </w:r>
          </w:p>
          <w:p w14:paraId="5EF71F15" w14:textId="77777777" w:rsidR="00701631" w:rsidRDefault="00701631" w:rsidP="00AC71E9">
            <w:pPr>
              <w:spacing w:after="200"/>
              <w:rPr>
                <w:rFonts w:ascii="SassoonCRInfant" w:hAnsi="SassoonCRInfant"/>
              </w:rPr>
            </w:pPr>
            <w:r>
              <w:rPr>
                <w:rFonts w:ascii="SassoonCRInfant" w:hAnsi="SassoonCRInfant"/>
              </w:rPr>
              <w:t xml:space="preserve">- What is this? </w:t>
            </w:r>
          </w:p>
          <w:p w14:paraId="497060D0" w14:textId="77777777" w:rsidR="00701631" w:rsidRDefault="00701631" w:rsidP="00AC71E9">
            <w:pPr>
              <w:spacing w:after="200"/>
              <w:rPr>
                <w:rFonts w:ascii="SassoonCRInfant" w:hAnsi="SassoonCRInfant"/>
              </w:rPr>
            </w:pPr>
            <w:r>
              <w:rPr>
                <w:rFonts w:ascii="SassoonCRInfant" w:hAnsi="SassoonCRInfant"/>
              </w:rPr>
              <w:t>- With what it starts?</w:t>
            </w:r>
          </w:p>
          <w:p w14:paraId="773EF2E3" w14:textId="77777777" w:rsidR="00701631" w:rsidRDefault="00701631" w:rsidP="00AC71E9">
            <w:pPr>
              <w:spacing w:after="200"/>
              <w:rPr>
                <w:rFonts w:ascii="SassoonCRInfant" w:hAnsi="SassoonCRInfant"/>
              </w:rPr>
            </w:pPr>
            <w:r>
              <w:rPr>
                <w:rFonts w:ascii="SassoonCRInfant" w:hAnsi="SassoonCRInfant"/>
              </w:rPr>
              <w:t xml:space="preserve">- How do we pronounce that? </w:t>
            </w:r>
          </w:p>
        </w:tc>
      </w:tr>
    </w:tbl>
    <w:p w14:paraId="19EF2A37" w14:textId="77777777" w:rsidR="00701631" w:rsidRDefault="00701631" w:rsidP="00701631"/>
    <w:p w14:paraId="073352DB" w14:textId="77777777" w:rsidR="00701631" w:rsidRDefault="00701631" w:rsidP="00701631"/>
    <w:p w14:paraId="56FE4AFD" w14:textId="77777777" w:rsidR="00701631" w:rsidRDefault="00701631" w:rsidP="00701631">
      <w:bookmarkStart w:id="0" w:name="_GoBack"/>
      <w:bookmarkEnd w:id="0"/>
    </w:p>
    <w:p w14:paraId="748FA4EC" w14:textId="77777777" w:rsidR="00701631" w:rsidRDefault="00701631" w:rsidP="00701631"/>
    <w:p w14:paraId="45B6E9D8" w14:textId="77777777" w:rsidR="00701631" w:rsidRDefault="00701631" w:rsidP="00701631"/>
    <w:p w14:paraId="1535E3E8" w14:textId="77777777" w:rsidR="00A62CD2" w:rsidRDefault="00A62CD2"/>
    <w:sectPr w:rsidR="00A62CD2"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assoonCRInfant">
    <w:altName w:val="Corbel"/>
    <w:charset w:val="00"/>
    <w:family w:val="auto"/>
    <w:pitch w:val="variable"/>
    <w:sig w:usb0="00000001" w:usb1="1000204A" w:usb2="00000000" w:usb3="00000000" w:csb0="0000011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7869"/>
    <w:multiLevelType w:val="hybridMultilevel"/>
    <w:tmpl w:val="7A92B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31"/>
    <w:rsid w:val="00701631"/>
    <w:rsid w:val="0073099F"/>
    <w:rsid w:val="00A62CD2"/>
    <w:rsid w:val="00E0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A80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31"/>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31"/>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701631"/>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70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31"/>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31"/>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701631"/>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70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517</Words>
  <Characters>2950</Characters>
  <Application>Microsoft Macintosh Word</Application>
  <DocSecurity>0</DocSecurity>
  <Lines>24</Lines>
  <Paragraphs>6</Paragraphs>
  <ScaleCrop>false</ScaleCrop>
  <Company>laser</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2</cp:revision>
  <dcterms:created xsi:type="dcterms:W3CDTF">2018-05-07T19:23:00Z</dcterms:created>
  <dcterms:modified xsi:type="dcterms:W3CDTF">2018-05-07T19:35:00Z</dcterms:modified>
</cp:coreProperties>
</file>