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D079" w14:textId="77777777" w:rsidR="005229EC" w:rsidRPr="005229EC" w:rsidRDefault="005229EC" w:rsidP="005229EC">
      <w:pPr>
        <w:rPr>
          <w:rFonts w:ascii="Calibri" w:hAnsi="Calibri" w:cs="Calibri"/>
          <w:bCs/>
          <w:iCs/>
          <w:sz w:val="24"/>
          <w:szCs w:val="24"/>
        </w:rPr>
      </w:pPr>
      <w:r>
        <w:rPr>
          <w:rFonts w:ascii="Calibri" w:hAnsi="Calibri" w:cs="Calibri"/>
          <w:b/>
          <w:bCs/>
          <w:i/>
          <w:iCs/>
          <w:sz w:val="24"/>
          <w:szCs w:val="24"/>
        </w:rPr>
        <w:t xml:space="preserve">Name of Student Teacher: </w:t>
      </w:r>
      <w:r>
        <w:rPr>
          <w:rFonts w:ascii="Calibri" w:hAnsi="Calibri" w:cs="Calibri"/>
          <w:bCs/>
          <w:iCs/>
          <w:sz w:val="24"/>
          <w:szCs w:val="24"/>
        </w:rPr>
        <w:t xml:space="preserve">Nada Khalil </w:t>
      </w:r>
      <w:proofErr w:type="spellStart"/>
      <w:r>
        <w:rPr>
          <w:rFonts w:ascii="Calibri" w:hAnsi="Calibri" w:cs="Calibri"/>
          <w:bCs/>
          <w:iCs/>
          <w:sz w:val="24"/>
          <w:szCs w:val="24"/>
        </w:rPr>
        <w:t>BinTook</w:t>
      </w:r>
      <w:proofErr w:type="spellEnd"/>
    </w:p>
    <w:p w14:paraId="316C92FE" w14:textId="77777777" w:rsidR="005229EC" w:rsidRPr="005229EC" w:rsidRDefault="005229EC" w:rsidP="005229EC">
      <w:pPr>
        <w:rPr>
          <w:rFonts w:ascii="Calibri" w:hAnsi="Calibri" w:cs="Calibri"/>
          <w:bCs/>
          <w:iCs/>
          <w:sz w:val="24"/>
          <w:szCs w:val="24"/>
        </w:rPr>
      </w:pPr>
      <w:r>
        <w:rPr>
          <w:rFonts w:ascii="Calibri" w:hAnsi="Calibri" w:cs="Calibri"/>
          <w:b/>
          <w:bCs/>
          <w:i/>
          <w:iCs/>
          <w:sz w:val="24"/>
          <w:szCs w:val="24"/>
        </w:rPr>
        <w:t xml:space="preserve"> School: </w:t>
      </w:r>
      <w:r>
        <w:rPr>
          <w:rFonts w:ascii="Calibri" w:hAnsi="Calibri" w:cs="Calibri"/>
          <w:bCs/>
          <w:iCs/>
          <w:sz w:val="24"/>
          <w:szCs w:val="24"/>
        </w:rPr>
        <w:t xml:space="preserve">Far Eastern Private School </w:t>
      </w:r>
    </w:p>
    <w:p w14:paraId="1E0C7BDD" w14:textId="46C056E7" w:rsidR="00D765D5" w:rsidRPr="005229EC" w:rsidRDefault="00D765D5" w:rsidP="00D765D5">
      <w:pPr>
        <w:rPr>
          <w:rFonts w:ascii="Calibri" w:hAnsi="Calibri" w:cs="Calibri"/>
          <w:bCs/>
          <w:iCs/>
          <w:sz w:val="24"/>
          <w:szCs w:val="24"/>
        </w:rPr>
      </w:pPr>
      <w:r w:rsidRPr="00BF477B">
        <w:rPr>
          <w:rFonts w:ascii="Calibri" w:hAnsi="Calibri" w:cs="Calibri"/>
          <w:b/>
          <w:bCs/>
          <w:iCs/>
          <w:sz w:val="24"/>
          <w:szCs w:val="24"/>
        </w:rPr>
        <w:t>Lesson/unit:</w:t>
      </w:r>
      <w:r>
        <w:rPr>
          <w:rFonts w:ascii="Calibri" w:hAnsi="Calibri" w:cs="Calibri"/>
          <w:bCs/>
          <w:iCs/>
          <w:sz w:val="24"/>
          <w:szCs w:val="24"/>
        </w:rPr>
        <w:t xml:space="preserve"> Math – ordering number from least to greatest</w:t>
      </w:r>
    </w:p>
    <w:p w14:paraId="2D4FD65E" w14:textId="77777777" w:rsidR="005229EC" w:rsidRPr="00D765D5" w:rsidRDefault="005229EC" w:rsidP="005229EC">
      <w:pPr>
        <w:rPr>
          <w:rFonts w:ascii="Calibri" w:hAnsi="Calibri" w:cs="Calibri"/>
          <w:bCs/>
          <w:iCs/>
          <w:sz w:val="24"/>
          <w:szCs w:val="24"/>
        </w:rPr>
      </w:pPr>
    </w:p>
    <w:p w14:paraId="6ADFA18C" w14:textId="77777777" w:rsidR="005229EC" w:rsidRPr="008A0477" w:rsidRDefault="005229EC" w:rsidP="005229EC">
      <w:pPr>
        <w:rPr>
          <w:rFonts w:ascii="Calibri" w:hAnsi="Calibri" w:cs="Calibri"/>
          <w:b/>
          <w:bCs/>
          <w:i/>
          <w:iCs/>
          <w:sz w:val="24"/>
          <w:szCs w:val="24"/>
        </w:rPr>
      </w:pPr>
    </w:p>
    <w:p w14:paraId="20456A0D" w14:textId="77777777" w:rsidR="005229EC" w:rsidRDefault="005229EC" w:rsidP="005229EC">
      <w:pPr>
        <w:spacing w:line="240" w:lineRule="auto"/>
        <w:jc w:val="center"/>
        <w:rPr>
          <w:rFonts w:cstheme="minorHAnsi"/>
          <w:b/>
          <w:bCs/>
          <w:sz w:val="28"/>
          <w:szCs w:val="28"/>
        </w:rPr>
      </w:pPr>
      <w:r>
        <w:rPr>
          <w:rFonts w:cstheme="minorHAnsi"/>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5229EC" w14:paraId="1EDC71C3" w14:textId="77777777" w:rsidTr="004135AB">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247AC" w14:textId="77777777" w:rsidR="005229EC" w:rsidRDefault="005229EC" w:rsidP="004135AB">
            <w:pPr>
              <w:spacing w:after="200"/>
              <w:contextualSpacing/>
              <w:rPr>
                <w:rFonts w:ascii="SassoonCRInfant" w:hAnsi="SassoonCRInfant"/>
                <w:b/>
                <w:iCs/>
                <w:color w:val="000000" w:themeColor="text1"/>
              </w:rPr>
            </w:pPr>
            <w:r>
              <w:rPr>
                <w:rFonts w:ascii="SassoonCRInfant" w:hAnsi="SassoonCRInfant"/>
                <w:b/>
                <w:iCs/>
                <w:color w:val="000000" w:themeColor="text1"/>
              </w:rPr>
              <w:t xml:space="preserve">Name: Nada Khalil </w:t>
            </w:r>
          </w:p>
          <w:p w14:paraId="4C8447E2" w14:textId="77777777" w:rsidR="005229EC" w:rsidRDefault="005229EC" w:rsidP="004135AB">
            <w:pPr>
              <w:spacing w:after="200"/>
              <w:contextualSpacing/>
              <w:rPr>
                <w:rFonts w:ascii="SassoonCRInfant" w:hAnsi="SassoonCRInfant"/>
                <w:b/>
                <w:iCs/>
                <w:color w:val="000000" w:themeColor="text1"/>
              </w:rPr>
            </w:pPr>
          </w:p>
          <w:p w14:paraId="09C67E00" w14:textId="77777777" w:rsidR="005229EC" w:rsidRDefault="005229EC" w:rsidP="004135AB">
            <w:pPr>
              <w:spacing w:after="200"/>
              <w:contextualSpacing/>
              <w:rPr>
                <w:rFonts w:ascii="SassoonCRInfant" w:hAnsi="SassoonCRInfant"/>
                <w:b/>
                <w:iCs/>
                <w:color w:val="000000" w:themeColor="text1"/>
              </w:rPr>
            </w:pPr>
          </w:p>
        </w:tc>
      </w:tr>
      <w:tr w:rsidR="005229EC" w14:paraId="38BCEA5E" w14:textId="77777777" w:rsidTr="004135AB">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A04FC51" w14:textId="77777777" w:rsidR="005229EC" w:rsidRDefault="005229EC" w:rsidP="004135AB">
            <w:pPr>
              <w:spacing w:after="200"/>
              <w:contextualSpacing/>
              <w:jc w:val="center"/>
              <w:rPr>
                <w:rFonts w:ascii="SassoonCRInfant" w:hAnsi="SassoonCRInfant"/>
                <w:b/>
                <w:iCs/>
                <w:color w:val="000000" w:themeColor="text1"/>
              </w:rPr>
            </w:pPr>
            <w:r>
              <w:rPr>
                <w:rFonts w:ascii="SassoonCRInfant" w:hAnsi="SassoonCRInfant"/>
                <w:b/>
                <w:iCs/>
                <w:color w:val="000000" w:themeColor="text1"/>
              </w:rPr>
              <w:t>Professional Development Plan</w:t>
            </w:r>
          </w:p>
          <w:p w14:paraId="7C5064EC" w14:textId="77777777" w:rsidR="005229EC" w:rsidRDefault="005229EC" w:rsidP="004135AB">
            <w:pPr>
              <w:spacing w:after="200"/>
              <w:contextualSpacing/>
              <w:jc w:val="center"/>
              <w:rPr>
                <w:rFonts w:ascii="SassoonCRInfant" w:hAnsi="SassoonCRInfant"/>
                <w:b/>
                <w:iCs/>
                <w:color w:val="000000" w:themeColor="text1"/>
              </w:rPr>
            </w:pPr>
            <w:r>
              <w:rPr>
                <w:rFonts w:ascii="SassoonCRInfant" w:hAnsi="SassoonCRInfant"/>
                <w:b/>
                <w:iCs/>
                <w:color w:val="000000" w:themeColor="text1"/>
              </w:rPr>
              <w:t>(What do YOU need to work on in order to grow professionally?)</w:t>
            </w:r>
          </w:p>
          <w:p w14:paraId="333CA619" w14:textId="77777777" w:rsidR="005229EC" w:rsidRPr="005229EC" w:rsidRDefault="005229EC" w:rsidP="004135AB">
            <w:pPr>
              <w:spacing w:after="200"/>
              <w:contextualSpacing/>
              <w:rPr>
                <w:rFonts w:ascii="SassoonCRInfant" w:hAnsi="SassoonCRInfant"/>
                <w:iCs/>
                <w:color w:val="000000" w:themeColor="text1"/>
              </w:rPr>
            </w:pPr>
            <w:r w:rsidRPr="005229EC">
              <w:rPr>
                <w:rFonts w:ascii="SassoonCRInfant" w:hAnsi="SassoonCRInfant"/>
                <w:iCs/>
                <w:color w:val="000000" w:themeColor="text1"/>
              </w:rPr>
              <w:t xml:space="preserve">Behaviour management: in this semester I will focus more on behaviour management by using strategies such as tambourine to grab children’s attention, and </w:t>
            </w:r>
            <w:r>
              <w:rPr>
                <w:rFonts w:ascii="SassoonCRInfant" w:hAnsi="SassoonCRInfant"/>
                <w:iCs/>
                <w:color w:val="000000" w:themeColor="text1"/>
              </w:rPr>
              <w:t xml:space="preserve">include a reward system. </w:t>
            </w:r>
          </w:p>
        </w:tc>
      </w:tr>
      <w:tr w:rsidR="005229EC" w14:paraId="0280878A" w14:textId="77777777" w:rsidTr="004135AB">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7F775" w14:textId="77777777" w:rsidR="005229EC" w:rsidRDefault="005229EC" w:rsidP="005229EC">
            <w:pPr>
              <w:pStyle w:val="ListParagraph"/>
              <w:numPr>
                <w:ilvl w:val="0"/>
                <w:numId w:val="2"/>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Choose and describe an aspect from a teaching competency that you need to work on (Goal)</w:t>
            </w:r>
          </w:p>
          <w:p w14:paraId="0F5D1F25" w14:textId="77777777" w:rsidR="005229EC" w:rsidRPr="005229EC" w:rsidRDefault="005229EC" w:rsidP="005229EC">
            <w:pPr>
              <w:pStyle w:val="ListParagraph"/>
              <w:spacing w:after="200"/>
              <w:contextualSpacing/>
              <w:rPr>
                <w:rFonts w:ascii="SassoonCRInfant" w:eastAsiaTheme="minorEastAsia" w:hAnsi="SassoonCRInfant"/>
                <w:iCs/>
                <w:color w:val="000000" w:themeColor="text1"/>
              </w:rPr>
            </w:pPr>
            <w:r w:rsidRPr="005229EC">
              <w:rPr>
                <w:rFonts w:ascii="SassoonCRInfant" w:eastAsiaTheme="minorEastAsia" w:hAnsi="SassoonCRInfant"/>
                <w:iCs/>
                <w:color w:val="000000" w:themeColor="text1"/>
              </w:rPr>
              <w:t xml:space="preserve">Behavioural management </w:t>
            </w:r>
          </w:p>
        </w:tc>
      </w:tr>
      <w:tr w:rsidR="005229EC" w14:paraId="583BF366" w14:textId="77777777" w:rsidTr="004135AB">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C7C59" w14:textId="77777777" w:rsidR="005229EC" w:rsidRDefault="005229EC" w:rsidP="005229EC">
            <w:pPr>
              <w:pStyle w:val="ListParagraph"/>
              <w:numPr>
                <w:ilvl w:val="0"/>
                <w:numId w:val="2"/>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what you will do to help achieve your goal (Strategies Used)</w:t>
            </w:r>
          </w:p>
          <w:p w14:paraId="009B1331" w14:textId="77777777" w:rsidR="005229EC" w:rsidRPr="005229EC" w:rsidRDefault="000E1885" w:rsidP="005229EC">
            <w:pPr>
              <w:pStyle w:val="ListParagraph"/>
              <w:spacing w:after="200"/>
              <w:contextualSpacing/>
              <w:rPr>
                <w:rFonts w:ascii="SassoonCRInfant" w:eastAsiaTheme="minorEastAsia" w:hAnsi="SassoonCRInfant"/>
                <w:iCs/>
                <w:color w:val="000000" w:themeColor="text1"/>
              </w:rPr>
            </w:pPr>
            <w:r w:rsidRPr="005229EC">
              <w:rPr>
                <w:rFonts w:ascii="SassoonCRInfant" w:hAnsi="SassoonCRInfant"/>
                <w:iCs/>
                <w:color w:val="000000" w:themeColor="text1"/>
              </w:rPr>
              <w:t xml:space="preserve">Tambourine to grab children’s attention, and </w:t>
            </w:r>
            <w:r>
              <w:rPr>
                <w:rFonts w:ascii="SassoonCRInfant" w:hAnsi="SassoonCRInfant"/>
                <w:iCs/>
                <w:color w:val="000000" w:themeColor="text1"/>
              </w:rPr>
              <w:t>include a reward system.</w:t>
            </w:r>
          </w:p>
        </w:tc>
      </w:tr>
      <w:tr w:rsidR="005229EC" w14:paraId="1C55EE3E" w14:textId="77777777" w:rsidTr="004135AB">
        <w:trPr>
          <w:cantSplit/>
          <w:trHeight w:val="429"/>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57D88" w14:textId="77777777" w:rsidR="005229EC" w:rsidRDefault="005229EC" w:rsidP="005229EC">
            <w:pPr>
              <w:pStyle w:val="ListParagraph"/>
              <w:numPr>
                <w:ilvl w:val="0"/>
                <w:numId w:val="2"/>
              </w:numPr>
              <w:spacing w:after="200"/>
              <w:contextualSpacing/>
              <w:rPr>
                <w:rFonts w:ascii="SassoonCRInfant" w:eastAsiaTheme="minorEastAsia" w:hAnsi="SassoonCRInfant"/>
                <w:b/>
                <w:iCs/>
                <w:color w:val="000000" w:themeColor="text1"/>
              </w:rPr>
            </w:pPr>
            <w:r>
              <w:rPr>
                <w:rFonts w:ascii="SassoonCRInfant" w:eastAsiaTheme="minorEastAsia" w:hAnsi="SassoonCRInfant"/>
                <w:b/>
                <w:iCs/>
                <w:color w:val="000000" w:themeColor="text1"/>
              </w:rPr>
              <w:t>Describe how you can tell if you’re achieving your goal (Evidence)</w:t>
            </w:r>
          </w:p>
          <w:p w14:paraId="7ADD7171" w14:textId="77777777" w:rsidR="000E1885" w:rsidRPr="000E1885" w:rsidRDefault="000E1885" w:rsidP="000E1885">
            <w:pPr>
              <w:pStyle w:val="ListParagraph"/>
              <w:spacing w:after="200"/>
              <w:contextualSpacing/>
              <w:rPr>
                <w:rFonts w:ascii="SassoonCRInfant" w:eastAsiaTheme="minorEastAsia" w:hAnsi="SassoonCRInfant"/>
                <w:iCs/>
                <w:color w:val="000000" w:themeColor="text1"/>
              </w:rPr>
            </w:pPr>
            <w:r w:rsidRPr="000E1885">
              <w:rPr>
                <w:rFonts w:ascii="SassoonCRInfant" w:eastAsiaTheme="minorEastAsia" w:hAnsi="SassoonCRInfant"/>
                <w:iCs/>
                <w:color w:val="000000" w:themeColor="text1"/>
              </w:rPr>
              <w:t>Taking pictures or video recording of using the strategies</w:t>
            </w:r>
          </w:p>
        </w:tc>
      </w:tr>
      <w:tr w:rsidR="005229EC" w14:paraId="50B4398C" w14:textId="77777777" w:rsidTr="004135AB">
        <w:trPr>
          <w:cantSplit/>
          <w:trHeight w:val="623"/>
        </w:trPr>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A402E" w14:textId="77777777" w:rsidR="00400B3A" w:rsidRDefault="005229EC" w:rsidP="004135AB">
            <w:pPr>
              <w:spacing w:after="200"/>
              <w:jc w:val="center"/>
              <w:rPr>
                <w:rFonts w:ascii="SassoonCRInfant" w:hAnsi="SassoonCRInfant"/>
                <w:b/>
                <w:iCs/>
                <w:color w:val="000000" w:themeColor="text1"/>
              </w:rPr>
            </w:pPr>
            <w:r>
              <w:rPr>
                <w:rFonts w:ascii="SassoonCRInfant" w:hAnsi="SassoonCRInfant"/>
                <w:b/>
                <w:iCs/>
                <w:color w:val="000000" w:themeColor="text1"/>
              </w:rPr>
              <w:t>Grade Level:</w:t>
            </w:r>
            <w:r w:rsidR="000E1885">
              <w:rPr>
                <w:rFonts w:ascii="SassoonCRInfant" w:hAnsi="SassoonCRInfant"/>
                <w:b/>
                <w:iCs/>
                <w:color w:val="000000" w:themeColor="text1"/>
              </w:rPr>
              <w:t xml:space="preserve"> </w:t>
            </w:r>
          </w:p>
          <w:p w14:paraId="27A19379" w14:textId="407D0B10" w:rsidR="005229EC" w:rsidRDefault="000E1885" w:rsidP="004135AB">
            <w:pPr>
              <w:spacing w:after="200"/>
              <w:jc w:val="center"/>
              <w:rPr>
                <w:rFonts w:ascii="SassoonCRInfant" w:hAnsi="SassoonCRInfant"/>
                <w:b/>
                <w:iCs/>
                <w:color w:val="000000" w:themeColor="text1"/>
              </w:rPr>
            </w:pPr>
            <w:r w:rsidRPr="000E1885">
              <w:rPr>
                <w:rFonts w:ascii="SassoonCRInfant" w:hAnsi="SassoonCRInfant"/>
                <w:iCs/>
                <w:color w:val="000000" w:themeColor="text1"/>
              </w:rPr>
              <w:t>KG2F</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E434D" w14:textId="77777777" w:rsidR="00400B3A" w:rsidRDefault="005229EC" w:rsidP="004135AB">
            <w:pPr>
              <w:spacing w:after="200"/>
              <w:jc w:val="center"/>
              <w:rPr>
                <w:rFonts w:ascii="SassoonCRInfant" w:hAnsi="SassoonCRInfant"/>
                <w:b/>
                <w:iCs/>
                <w:color w:val="000000" w:themeColor="text1"/>
              </w:rPr>
            </w:pPr>
            <w:r>
              <w:rPr>
                <w:rFonts w:ascii="SassoonCRInfant" w:hAnsi="SassoonCRInfant"/>
                <w:b/>
                <w:iCs/>
                <w:color w:val="000000" w:themeColor="text1"/>
              </w:rPr>
              <w:t>Subject:</w:t>
            </w:r>
            <w:r w:rsidR="000E1885">
              <w:rPr>
                <w:rFonts w:ascii="SassoonCRInfant" w:hAnsi="SassoonCRInfant"/>
                <w:b/>
                <w:iCs/>
                <w:color w:val="000000" w:themeColor="text1"/>
              </w:rPr>
              <w:t xml:space="preserve"> </w:t>
            </w:r>
          </w:p>
          <w:p w14:paraId="7CA33F5A" w14:textId="5C089652" w:rsidR="005229EC" w:rsidRDefault="000E1885" w:rsidP="004135AB">
            <w:pPr>
              <w:spacing w:after="200"/>
              <w:jc w:val="center"/>
              <w:rPr>
                <w:rFonts w:ascii="SassoonCRInfant" w:hAnsi="SassoonCRInfant"/>
                <w:b/>
                <w:iCs/>
                <w:color w:val="000000" w:themeColor="text1"/>
              </w:rPr>
            </w:pPr>
            <w:r w:rsidRPr="000E1885">
              <w:rPr>
                <w:rFonts w:ascii="SassoonCRInfant" w:hAnsi="SassoonCRInfant"/>
                <w:iCs/>
                <w:color w:val="000000" w:themeColor="text1"/>
              </w:rPr>
              <w:t>Math</w:t>
            </w:r>
          </w:p>
        </w:tc>
        <w:tc>
          <w:tcPr>
            <w:tcW w:w="5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25AF4" w14:textId="77777777" w:rsidR="005229EC" w:rsidRDefault="005229EC" w:rsidP="004135AB">
            <w:pPr>
              <w:jc w:val="center"/>
              <w:rPr>
                <w:rFonts w:ascii="SassoonCRInfant" w:hAnsi="SassoonCRInfant"/>
                <w:b/>
                <w:iCs/>
                <w:color w:val="000000" w:themeColor="text1"/>
              </w:rPr>
            </w:pPr>
            <w:r>
              <w:rPr>
                <w:rFonts w:ascii="SassoonCRInfant" w:hAnsi="SassoonCRInfant"/>
                <w:b/>
                <w:iCs/>
                <w:color w:val="000000" w:themeColor="text1"/>
              </w:rPr>
              <w:t>Learning Outcome (ADEC code and words):</w:t>
            </w:r>
          </w:p>
          <w:p w14:paraId="43DE3E2F" w14:textId="4A68AD04" w:rsidR="00F86DC7" w:rsidRDefault="00F86DC7" w:rsidP="00F86DC7">
            <w:pPr>
              <w:jc w:val="center"/>
              <w:rPr>
                <w:rFonts w:ascii="Candara" w:hAnsi="Candara"/>
              </w:rPr>
            </w:pPr>
            <w:r>
              <w:rPr>
                <w:rFonts w:ascii="SassoonCRInfant" w:hAnsi="SassoonCRInfant"/>
                <w:b/>
                <w:iCs/>
                <w:color w:val="000000" w:themeColor="text1"/>
              </w:rPr>
              <w:t xml:space="preserve">- </w:t>
            </w:r>
            <w:r>
              <w:rPr>
                <w:rFonts w:ascii="Candara" w:hAnsi="Candara"/>
              </w:rPr>
              <w:t xml:space="preserve"> Count</w:t>
            </w:r>
            <w:r w:rsidRPr="00D05028">
              <w:rPr>
                <w:rFonts w:ascii="Candara" w:hAnsi="Candara"/>
              </w:rPr>
              <w:t xml:space="preserve"> </w:t>
            </w:r>
            <w:r>
              <w:rPr>
                <w:rFonts w:ascii="Candara" w:hAnsi="Candara"/>
              </w:rPr>
              <w:t xml:space="preserve">numbers </w:t>
            </w:r>
            <w:r>
              <w:rPr>
                <w:rFonts w:ascii="Candara" w:hAnsi="Candara"/>
                <w:b/>
              </w:rPr>
              <w:t>1-100</w:t>
            </w:r>
            <w:r w:rsidRPr="006E4E0F">
              <w:rPr>
                <w:rFonts w:ascii="Candara" w:hAnsi="Candara"/>
                <w:b/>
              </w:rPr>
              <w:t xml:space="preserve"> </w:t>
            </w:r>
            <w:r>
              <w:rPr>
                <w:rFonts w:ascii="Candara" w:hAnsi="Candara"/>
              </w:rPr>
              <w:t>for the high and middle levels.</w:t>
            </w:r>
          </w:p>
          <w:p w14:paraId="7B0C894B" w14:textId="0D5536A4" w:rsidR="00F86DC7" w:rsidRDefault="00F86DC7" w:rsidP="00F86DC7">
            <w:pPr>
              <w:jc w:val="center"/>
              <w:rPr>
                <w:rFonts w:ascii="SassoonCRInfant" w:hAnsi="SassoonCRInfant"/>
                <w:b/>
                <w:iCs/>
                <w:color w:val="000000" w:themeColor="text1"/>
              </w:rPr>
            </w:pPr>
            <w:r>
              <w:rPr>
                <w:rFonts w:ascii="Candara" w:hAnsi="Candara"/>
              </w:rPr>
              <w:t>- Count</w:t>
            </w:r>
            <w:r w:rsidRPr="00D05028">
              <w:rPr>
                <w:rFonts w:ascii="Candara" w:hAnsi="Candara"/>
              </w:rPr>
              <w:t xml:space="preserve"> </w:t>
            </w:r>
            <w:r>
              <w:rPr>
                <w:rFonts w:ascii="Candara" w:hAnsi="Candara"/>
              </w:rPr>
              <w:t>numbers 1- 20 for the low level.</w:t>
            </w:r>
          </w:p>
          <w:p w14:paraId="442814D6" w14:textId="191DFC6F" w:rsidR="005229EC" w:rsidRPr="00F86DC7" w:rsidRDefault="00F86DC7" w:rsidP="00C84C0A">
            <w:pPr>
              <w:spacing w:after="200"/>
              <w:jc w:val="center"/>
              <w:rPr>
                <w:rFonts w:ascii="Candara" w:hAnsi="Candara"/>
                <w:iCs/>
                <w:color w:val="000000" w:themeColor="text1"/>
              </w:rPr>
            </w:pPr>
            <w:r>
              <w:rPr>
                <w:rFonts w:ascii="Candara" w:hAnsi="Candara"/>
                <w:iCs/>
                <w:color w:val="000000" w:themeColor="text1"/>
              </w:rPr>
              <w:t xml:space="preserve"> - </w:t>
            </w:r>
            <w:r w:rsidR="00C84C0A" w:rsidRPr="00F86DC7">
              <w:rPr>
                <w:rFonts w:ascii="Candara" w:hAnsi="Candara"/>
                <w:iCs/>
                <w:color w:val="000000" w:themeColor="text1"/>
              </w:rPr>
              <w:t>Students will be able to know the order of numbers from lowest to highest.</w:t>
            </w:r>
          </w:p>
        </w:tc>
      </w:tr>
      <w:tr w:rsidR="005229EC" w14:paraId="7C33A39C" w14:textId="77777777" w:rsidTr="004135AB">
        <w:trPr>
          <w:cantSplit/>
          <w:trHeight w:val="1840"/>
        </w:trPr>
        <w:tc>
          <w:tcPr>
            <w:tcW w:w="51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0879A" w14:textId="3CAEAD7E" w:rsidR="005229EC" w:rsidRDefault="005229EC" w:rsidP="004135AB">
            <w:pPr>
              <w:tabs>
                <w:tab w:val="left" w:pos="5955"/>
              </w:tabs>
              <w:spacing w:after="200"/>
              <w:rPr>
                <w:rFonts w:ascii="SassoonCRInfant" w:hAnsi="SassoonCRInfant"/>
                <w:b/>
              </w:rPr>
            </w:pPr>
            <w:r>
              <w:rPr>
                <w:rFonts w:ascii="SassoonCRInfant" w:hAnsi="SassoonCRInfant"/>
                <w:b/>
              </w:rPr>
              <w:t>Resources (what materials/equipment will you and the students use? Be specific)</w:t>
            </w:r>
          </w:p>
          <w:p w14:paraId="0C64D5C7" w14:textId="77777777" w:rsidR="005229EC" w:rsidRDefault="005229EC" w:rsidP="004135AB">
            <w:pPr>
              <w:spacing w:after="200"/>
              <w:rPr>
                <w:rFonts w:ascii="SassoonCRInfant" w:hAnsi="SassoonCRInfant"/>
                <w:color w:val="000000" w:themeColor="text1"/>
              </w:rPr>
            </w:pPr>
            <w:r>
              <w:rPr>
                <w:rFonts w:ascii="SassoonCRInfant" w:hAnsi="SassoonCRInfant"/>
                <w:color w:val="0070C0"/>
              </w:rPr>
              <w:t xml:space="preserve"> </w:t>
            </w:r>
            <w:r w:rsidR="004135AB">
              <w:rPr>
                <w:rFonts w:ascii="SassoonCRInfant" w:hAnsi="SassoonCRInfant"/>
                <w:color w:val="000000" w:themeColor="text1"/>
              </w:rPr>
              <w:t>White board</w:t>
            </w:r>
          </w:p>
          <w:p w14:paraId="632E0990" w14:textId="77777777" w:rsidR="004135AB" w:rsidRDefault="004135AB" w:rsidP="004135AB">
            <w:pPr>
              <w:spacing w:after="200"/>
              <w:rPr>
                <w:rFonts w:ascii="Candara" w:hAnsi="Candara"/>
                <w:color w:val="000000" w:themeColor="text1"/>
              </w:rPr>
            </w:pPr>
            <w:r>
              <w:rPr>
                <w:rFonts w:ascii="Candara" w:hAnsi="Candara"/>
                <w:color w:val="000000" w:themeColor="text1"/>
              </w:rPr>
              <w:t>Markers</w:t>
            </w:r>
          </w:p>
          <w:p w14:paraId="25B2B0D7" w14:textId="77777777" w:rsidR="004135AB" w:rsidRDefault="004135AB" w:rsidP="004135AB">
            <w:pPr>
              <w:spacing w:after="200"/>
              <w:rPr>
                <w:rFonts w:ascii="Candara" w:hAnsi="Candara"/>
                <w:color w:val="000000" w:themeColor="text1"/>
              </w:rPr>
            </w:pPr>
            <w:r>
              <w:rPr>
                <w:rFonts w:ascii="Candara" w:hAnsi="Candara"/>
                <w:color w:val="000000" w:themeColor="text1"/>
              </w:rPr>
              <w:t xml:space="preserve">Pencils </w:t>
            </w:r>
          </w:p>
          <w:p w14:paraId="0046F31B" w14:textId="77777777" w:rsidR="004135AB" w:rsidRDefault="004135AB" w:rsidP="004135AB">
            <w:pPr>
              <w:spacing w:after="200"/>
              <w:rPr>
                <w:rFonts w:ascii="Candara" w:hAnsi="Candara"/>
                <w:color w:val="000000" w:themeColor="text1"/>
              </w:rPr>
            </w:pPr>
            <w:r>
              <w:rPr>
                <w:rFonts w:ascii="Candara" w:hAnsi="Candara"/>
                <w:color w:val="000000" w:themeColor="text1"/>
              </w:rPr>
              <w:t>Worksheets</w:t>
            </w:r>
          </w:p>
          <w:p w14:paraId="550A1484" w14:textId="71C15596" w:rsidR="004135AB" w:rsidRDefault="004135AB" w:rsidP="004135AB">
            <w:pPr>
              <w:spacing w:after="200"/>
              <w:rPr>
                <w:rFonts w:ascii="Candara" w:hAnsi="Candara"/>
                <w:color w:val="000000" w:themeColor="text1"/>
              </w:rPr>
            </w:pPr>
            <w:r>
              <w:rPr>
                <w:rFonts w:ascii="Candara" w:hAnsi="Candara"/>
                <w:color w:val="000000" w:themeColor="text1"/>
              </w:rPr>
              <w:t>Coloured sticks</w:t>
            </w:r>
          </w:p>
          <w:p w14:paraId="20FD436C" w14:textId="1E0C85AB" w:rsidR="004135AB" w:rsidRDefault="004135AB" w:rsidP="004135AB">
            <w:pPr>
              <w:spacing w:after="200"/>
              <w:rPr>
                <w:rFonts w:ascii="Candara" w:hAnsi="Candara"/>
                <w:color w:val="000000" w:themeColor="text1"/>
              </w:rPr>
            </w:pPr>
            <w:r>
              <w:rPr>
                <w:rFonts w:ascii="Candara" w:hAnsi="Candara"/>
                <w:color w:val="000000" w:themeColor="text1"/>
              </w:rPr>
              <w:t>Smart board – Projector</w:t>
            </w:r>
          </w:p>
          <w:p w14:paraId="1C26D0EE" w14:textId="77777777" w:rsidR="004135AB" w:rsidRDefault="004135AB" w:rsidP="004135AB">
            <w:pPr>
              <w:spacing w:after="200"/>
              <w:rPr>
                <w:rFonts w:ascii="Candara" w:hAnsi="Candara"/>
                <w:color w:val="000000" w:themeColor="text1"/>
              </w:rPr>
            </w:pPr>
            <w:r>
              <w:rPr>
                <w:rFonts w:ascii="Candara" w:hAnsi="Candara"/>
                <w:color w:val="000000" w:themeColor="text1"/>
              </w:rPr>
              <w:t xml:space="preserve">Tambourine </w:t>
            </w:r>
          </w:p>
          <w:p w14:paraId="6170BA79" w14:textId="571E75CC" w:rsidR="004135AB" w:rsidRDefault="004135AB" w:rsidP="004135AB">
            <w:pPr>
              <w:spacing w:after="200"/>
              <w:rPr>
                <w:rFonts w:ascii="Candara" w:hAnsi="Candara"/>
                <w:color w:val="000000" w:themeColor="text1"/>
              </w:rPr>
            </w:pPr>
            <w:r>
              <w:rPr>
                <w:rFonts w:ascii="Candara" w:hAnsi="Candara"/>
                <w:color w:val="000000" w:themeColor="text1"/>
              </w:rPr>
              <w:t>Smiley faces stickers</w:t>
            </w:r>
          </w:p>
          <w:p w14:paraId="6E2EED51" w14:textId="3BCC291B" w:rsidR="004135AB" w:rsidRPr="004135AB" w:rsidRDefault="002608B7" w:rsidP="004135AB">
            <w:pPr>
              <w:spacing w:after="200"/>
              <w:rPr>
                <w:rFonts w:ascii="Candara" w:hAnsi="Candara"/>
                <w:color w:val="000000" w:themeColor="text1"/>
              </w:rPr>
            </w:pPr>
            <w:r>
              <w:rPr>
                <w:rFonts w:ascii="Candara" w:hAnsi="Candara"/>
                <w:color w:val="000000" w:themeColor="text1"/>
              </w:rPr>
              <w:t>Coloured papers</w:t>
            </w:r>
          </w:p>
        </w:tc>
        <w:tc>
          <w:tcPr>
            <w:tcW w:w="5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33C7B" w14:textId="77777777" w:rsidR="005229EC" w:rsidRDefault="005229EC" w:rsidP="004135AB">
            <w:pPr>
              <w:tabs>
                <w:tab w:val="left" w:pos="5955"/>
              </w:tabs>
              <w:spacing w:after="200"/>
              <w:rPr>
                <w:rFonts w:ascii="SassoonCRInfant" w:hAnsi="SassoonCRInfant"/>
                <w:b/>
              </w:rPr>
            </w:pPr>
            <w:r>
              <w:rPr>
                <w:rFonts w:ascii="SassoonCRInfant" w:hAnsi="SassoonCRInfant"/>
                <w:b/>
              </w:rPr>
              <w:t>Preparation (what do you need to make or check before class?)</w:t>
            </w:r>
          </w:p>
          <w:p w14:paraId="2BC1C38D" w14:textId="63C8C3C1" w:rsidR="0050284C" w:rsidRDefault="0050284C" w:rsidP="004135AB">
            <w:pPr>
              <w:tabs>
                <w:tab w:val="left" w:pos="5955"/>
              </w:tabs>
              <w:spacing w:after="200"/>
              <w:rPr>
                <w:rFonts w:ascii="SassoonCRInfant" w:hAnsi="SassoonCRInfant"/>
              </w:rPr>
            </w:pPr>
            <w:r>
              <w:rPr>
                <w:rFonts w:ascii="SassoonCRInfant" w:hAnsi="SassoonCRInfant"/>
              </w:rPr>
              <w:t>To check that all the materials are prepared.</w:t>
            </w:r>
          </w:p>
          <w:p w14:paraId="1708A2E1" w14:textId="35098010" w:rsidR="0050284C" w:rsidRDefault="0050284C" w:rsidP="004135AB">
            <w:pPr>
              <w:tabs>
                <w:tab w:val="left" w:pos="5955"/>
              </w:tabs>
              <w:spacing w:after="200"/>
              <w:rPr>
                <w:rFonts w:ascii="SassoonCRInfant" w:hAnsi="SassoonCRInfant"/>
              </w:rPr>
            </w:pPr>
            <w:r>
              <w:rPr>
                <w:rFonts w:ascii="SassoonCRInfant" w:hAnsi="SassoonCRInfant"/>
              </w:rPr>
              <w:t xml:space="preserve">Check on the data-show and computer that they work. </w:t>
            </w:r>
          </w:p>
          <w:p w14:paraId="30871060" w14:textId="77777777" w:rsidR="005229EC" w:rsidRDefault="005229EC" w:rsidP="004135AB">
            <w:pPr>
              <w:tabs>
                <w:tab w:val="left" w:pos="5955"/>
              </w:tabs>
              <w:spacing w:after="200"/>
              <w:rPr>
                <w:rFonts w:ascii="SassoonCRInfant" w:hAnsi="SassoonCRInfant"/>
                <w:b/>
              </w:rPr>
            </w:pPr>
            <w:r>
              <w:rPr>
                <w:rFonts w:ascii="SassoonCRInfant" w:hAnsi="SassoonCRInfant"/>
                <w:b/>
              </w:rPr>
              <w:t xml:space="preserve">Key vocabulary </w:t>
            </w:r>
          </w:p>
          <w:p w14:paraId="488BFC3B" w14:textId="26954959" w:rsidR="005229EC" w:rsidRPr="0050284C" w:rsidRDefault="0050284C" w:rsidP="004135AB">
            <w:pPr>
              <w:tabs>
                <w:tab w:val="left" w:pos="5955"/>
              </w:tabs>
              <w:spacing w:after="200"/>
              <w:rPr>
                <w:rFonts w:ascii="SassoonCRInfant" w:hAnsi="SassoonCRInfant"/>
              </w:rPr>
            </w:pPr>
            <w:r w:rsidRPr="0050284C">
              <w:rPr>
                <w:rFonts w:ascii="SassoonCRInfant" w:hAnsi="SassoonCRInfant"/>
              </w:rPr>
              <w:t>Low – High</w:t>
            </w:r>
          </w:p>
          <w:p w14:paraId="4882BC81" w14:textId="6E54B0BD" w:rsidR="0050284C" w:rsidRPr="0050284C" w:rsidRDefault="0050284C" w:rsidP="004135AB">
            <w:pPr>
              <w:tabs>
                <w:tab w:val="left" w:pos="5955"/>
              </w:tabs>
              <w:spacing w:after="200"/>
              <w:rPr>
                <w:rFonts w:ascii="SassoonCRInfant" w:hAnsi="SassoonCRInfant"/>
              </w:rPr>
            </w:pPr>
            <w:r w:rsidRPr="0050284C">
              <w:rPr>
                <w:rFonts w:ascii="SassoonCRInfant" w:hAnsi="SassoonCRInfant"/>
              </w:rPr>
              <w:t>Big – Small</w:t>
            </w:r>
          </w:p>
          <w:p w14:paraId="482BA1B1" w14:textId="420D2FAE" w:rsidR="0050284C" w:rsidRDefault="0050284C" w:rsidP="004135AB">
            <w:pPr>
              <w:tabs>
                <w:tab w:val="left" w:pos="5955"/>
              </w:tabs>
              <w:spacing w:after="200"/>
              <w:rPr>
                <w:rFonts w:ascii="SassoonCRInfant" w:hAnsi="SassoonCRInfant"/>
              </w:rPr>
            </w:pPr>
            <w:r w:rsidRPr="0050284C">
              <w:rPr>
                <w:rFonts w:ascii="SassoonCRInfant" w:hAnsi="SassoonCRInfant"/>
              </w:rPr>
              <w:t>Order</w:t>
            </w:r>
          </w:p>
          <w:p w14:paraId="0EEB0B25" w14:textId="77777777" w:rsidR="0050284C" w:rsidRPr="0050284C" w:rsidRDefault="0050284C" w:rsidP="004135AB">
            <w:pPr>
              <w:tabs>
                <w:tab w:val="left" w:pos="5955"/>
              </w:tabs>
              <w:spacing w:after="200"/>
              <w:rPr>
                <w:rFonts w:ascii="SassoonCRInfant" w:hAnsi="SassoonCRInfant"/>
              </w:rPr>
            </w:pPr>
          </w:p>
          <w:p w14:paraId="3D58369B" w14:textId="77777777" w:rsidR="005229EC" w:rsidRDefault="005229EC" w:rsidP="004135AB">
            <w:pPr>
              <w:tabs>
                <w:tab w:val="left" w:pos="5955"/>
              </w:tabs>
              <w:spacing w:after="200"/>
              <w:rPr>
                <w:rFonts w:ascii="SassoonCRInfant" w:hAnsi="SassoonCRInfant"/>
                <w:b/>
              </w:rPr>
            </w:pPr>
          </w:p>
        </w:tc>
      </w:tr>
      <w:tr w:rsidR="005229EC" w14:paraId="5DA2AFFE" w14:textId="77777777" w:rsidTr="004135AB">
        <w:trPr>
          <w:cantSplit/>
          <w:trHeight w:val="1840"/>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4188690" w14:textId="4CE6CC48" w:rsidR="005229EC" w:rsidRDefault="005229EC" w:rsidP="004135AB">
            <w:pPr>
              <w:spacing w:after="200"/>
              <w:ind w:left="113" w:right="113"/>
              <w:rPr>
                <w:rFonts w:ascii="SassoonCRInfant" w:hAnsi="SassoonCRInfant"/>
                <w:b/>
              </w:rPr>
            </w:pPr>
            <w:r>
              <w:rPr>
                <w:rFonts w:ascii="SassoonCRInfant" w:hAnsi="SassoonCRInfant"/>
                <w:b/>
              </w:rPr>
              <w:lastRenderedPageBreak/>
              <w:t>Whole</w:t>
            </w:r>
          </w:p>
          <w:p w14:paraId="1BEF3BEC" w14:textId="77777777" w:rsidR="005229EC" w:rsidRDefault="005229EC" w:rsidP="004135AB">
            <w:pPr>
              <w:spacing w:after="200"/>
              <w:ind w:left="113" w:right="113"/>
              <w:rPr>
                <w:rFonts w:ascii="SassoonCRInfant" w:hAnsi="SassoonCRInfant"/>
              </w:rPr>
            </w:pPr>
            <w:r>
              <w:rPr>
                <w:rFonts w:ascii="SassoonCRInfant" w:hAnsi="SassoonCRInfant"/>
                <w:b/>
              </w:rPr>
              <w:t>Time:</w:t>
            </w:r>
            <w:r>
              <w:rPr>
                <w:rFonts w:ascii="SassoonCRInfant" w:hAnsi="SassoonCRInfant"/>
                <w:b/>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A9F01" w14:textId="77777777" w:rsidR="005229EC" w:rsidRDefault="005229EC" w:rsidP="004135AB">
            <w:pPr>
              <w:spacing w:after="200"/>
              <w:rPr>
                <w:rFonts w:ascii="SassoonCRInfant" w:hAnsi="SassoonCRInfant"/>
                <w:b/>
              </w:rPr>
            </w:pPr>
            <w:r>
              <w:rPr>
                <w:rFonts w:ascii="SassoonCRInfant" w:hAnsi="SassoonCRInfant"/>
                <w:b/>
              </w:rPr>
              <w:t>Introduction (warmer activity + teacher introduction/demonstration of small group activities)</w:t>
            </w:r>
          </w:p>
          <w:p w14:paraId="3512D423" w14:textId="6A173141" w:rsidR="005229EC" w:rsidRDefault="0050284C" w:rsidP="004135AB">
            <w:pPr>
              <w:spacing w:after="200"/>
              <w:rPr>
                <w:rFonts w:ascii="SassoonCRInfant" w:hAnsi="SassoonCRInfant"/>
              </w:rPr>
            </w:pPr>
            <w:r>
              <w:rPr>
                <w:rFonts w:ascii="SassoonCRInfant" w:hAnsi="SassoonCRInfant"/>
              </w:rPr>
              <w:t>Play a counting numbers song from 1 to 100 to engage students and sing with them.</w:t>
            </w:r>
          </w:p>
          <w:p w14:paraId="2E611656" w14:textId="77777777" w:rsidR="005229EC" w:rsidRDefault="005229EC" w:rsidP="004135AB">
            <w:pPr>
              <w:spacing w:after="200"/>
              <w:rPr>
                <w:rFonts w:ascii="SassoonCRInfant" w:hAnsi="SassoonCRInfant"/>
              </w:rPr>
            </w:pPr>
          </w:p>
        </w:tc>
      </w:tr>
      <w:tr w:rsidR="005229EC" w14:paraId="4EA24670" w14:textId="77777777" w:rsidTr="004135AB">
        <w:trPr>
          <w:cantSplit/>
          <w:trHeight w:val="477"/>
        </w:trPr>
        <w:tc>
          <w:tcPr>
            <w:tcW w:w="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5467971" w14:textId="77777777" w:rsidR="005229EC" w:rsidRDefault="005229EC" w:rsidP="004135AB">
            <w:pPr>
              <w:spacing w:after="200"/>
              <w:ind w:left="113" w:right="113"/>
              <w:rPr>
                <w:rFonts w:ascii="SassoonCRInfant" w:hAnsi="SassoonCRInfant"/>
                <w:b/>
              </w:rPr>
            </w:pPr>
            <w:r>
              <w:rPr>
                <w:rFonts w:ascii="SassoonCRInfant" w:hAnsi="SassoonCRInfant"/>
                <w:b/>
              </w:rPr>
              <w:t>Small</w:t>
            </w:r>
          </w:p>
          <w:p w14:paraId="3BADB98B" w14:textId="77777777" w:rsidR="005229EC" w:rsidRDefault="005229EC" w:rsidP="004135AB">
            <w:pPr>
              <w:spacing w:after="200"/>
              <w:ind w:left="113" w:right="113"/>
              <w:rPr>
                <w:rFonts w:ascii="SassoonCRInfant" w:hAnsi="SassoonCRInfant"/>
                <w:b/>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p w14:paraId="12B3ED01" w14:textId="77777777" w:rsidR="005229EC" w:rsidRDefault="005229EC" w:rsidP="004135AB">
            <w:pPr>
              <w:spacing w:after="200"/>
              <w:ind w:left="113" w:right="113"/>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7FB3C" w14:textId="77777777" w:rsidR="005229EC" w:rsidRDefault="005229EC" w:rsidP="004135AB">
            <w:pPr>
              <w:spacing w:after="200"/>
              <w:rPr>
                <w:rFonts w:ascii="SassoonCRInfant" w:hAnsi="SassoonCRInfant"/>
                <w:b/>
              </w:rPr>
            </w:pPr>
            <w:r>
              <w:rPr>
                <w:rFonts w:ascii="SassoonCRInfant" w:hAnsi="SassoonCRInfant"/>
                <w:b/>
              </w:rPr>
              <w:t>Active Engagement (group working with the teacher)</w:t>
            </w:r>
          </w:p>
          <w:p w14:paraId="16C967E7" w14:textId="47A3C1DD" w:rsidR="0050284C" w:rsidRPr="0050284C" w:rsidRDefault="0050284C" w:rsidP="004135AB">
            <w:pPr>
              <w:spacing w:after="200"/>
              <w:rPr>
                <w:rFonts w:ascii="SassoonCRInfant" w:hAnsi="SassoonCRInfant"/>
              </w:rPr>
            </w:pPr>
            <w:r>
              <w:rPr>
                <w:rFonts w:ascii="SassoonCRInfant" w:hAnsi="SassoonCRInfant"/>
              </w:rPr>
              <w:t>Ask a group of students to write the numbers in order on the white board with the help and guidance of the teacher.</w:t>
            </w:r>
          </w:p>
          <w:p w14:paraId="308DE54B" w14:textId="77777777" w:rsidR="005229EC" w:rsidRDefault="005229EC" w:rsidP="004135AB">
            <w:pPr>
              <w:spacing w:after="200"/>
              <w:ind w:left="720"/>
              <w:contextualSpacing/>
              <w:rPr>
                <w:rFonts w:ascii="SassoonCRInfant" w:hAnsi="SassoonCRInfant"/>
              </w:rPr>
            </w:pPr>
          </w:p>
        </w:tc>
      </w:tr>
      <w:tr w:rsidR="005229EC" w14:paraId="29BF808B" w14:textId="77777777" w:rsidTr="004135AB">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50882" w14:textId="77777777" w:rsidR="005229EC" w:rsidRDefault="005229EC" w:rsidP="004135AB">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44A8E" w14:textId="77777777" w:rsidR="005229EC" w:rsidRDefault="005229EC" w:rsidP="004135AB">
            <w:pPr>
              <w:spacing w:after="200"/>
              <w:rPr>
                <w:rFonts w:ascii="SassoonCRInfant" w:hAnsi="SassoonCRInfant"/>
                <w:b/>
              </w:rPr>
            </w:pPr>
            <w:r>
              <w:rPr>
                <w:rFonts w:ascii="SassoonCRInfant" w:hAnsi="SassoonCRInfant"/>
                <w:b/>
              </w:rPr>
              <w:t>Independent Experience (small group activity 1)</w:t>
            </w:r>
            <w:r w:rsidR="0050284C">
              <w:rPr>
                <w:rFonts w:ascii="SassoonCRInfant" w:hAnsi="SassoonCRInfant"/>
                <w:b/>
              </w:rPr>
              <w:t xml:space="preserve"> Low</w:t>
            </w:r>
          </w:p>
          <w:p w14:paraId="513CEF91" w14:textId="30D22047" w:rsidR="005229EC" w:rsidRPr="0050284C" w:rsidRDefault="0050284C" w:rsidP="00FC4A74">
            <w:pPr>
              <w:spacing w:after="200"/>
              <w:rPr>
                <w:rFonts w:ascii="SassoonCRInfant" w:hAnsi="SassoonCRInfant"/>
                <w:lang w:val="en-US"/>
              </w:rPr>
            </w:pPr>
            <w:r>
              <w:rPr>
                <w:rFonts w:ascii="SassoonCRInfant" w:hAnsi="SassoonCRInfant"/>
              </w:rPr>
              <w:t xml:space="preserve">The low level students will order different numbers from least to highest from 1-20 (the numbers are </w:t>
            </w:r>
            <w:r>
              <w:rPr>
                <w:rFonts w:ascii="SassoonCRInfant" w:hAnsi="SassoonCRInfant"/>
                <w:lang w:val="en-US"/>
              </w:rPr>
              <w:t>random).</w:t>
            </w:r>
            <w:r w:rsidR="00FC4A74">
              <w:rPr>
                <w:rFonts w:ascii="SassoonCRInfant" w:hAnsi="SassoonCRInfant"/>
                <w:lang w:val="en-US"/>
              </w:rPr>
              <w:t xml:space="preserve"> They will have a sheet with a blank table and will have cards with numbers then they will order the numbers from the least to the greatest and stick them inside the table.</w:t>
            </w:r>
          </w:p>
        </w:tc>
      </w:tr>
      <w:tr w:rsidR="005229EC" w14:paraId="7096EAB5" w14:textId="77777777" w:rsidTr="004135AB">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3196E" w14:textId="71E93B31" w:rsidR="005229EC" w:rsidRDefault="005229EC" w:rsidP="004135AB">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36F00" w14:textId="4CEE3A9F" w:rsidR="005229EC" w:rsidRDefault="005229EC" w:rsidP="004135AB">
            <w:pPr>
              <w:spacing w:after="200"/>
              <w:rPr>
                <w:rFonts w:ascii="SassoonCRInfant" w:hAnsi="SassoonCRInfant"/>
                <w:b/>
              </w:rPr>
            </w:pPr>
            <w:r>
              <w:rPr>
                <w:rFonts w:ascii="SassoonCRInfant" w:hAnsi="SassoonCRInfant"/>
                <w:b/>
              </w:rPr>
              <w:t xml:space="preserve">Independent </w:t>
            </w:r>
            <w:proofErr w:type="gramStart"/>
            <w:r>
              <w:rPr>
                <w:rFonts w:ascii="SassoonCRInfant" w:hAnsi="SassoonCRInfant"/>
                <w:b/>
              </w:rPr>
              <w:t>Experience(</w:t>
            </w:r>
            <w:proofErr w:type="gramEnd"/>
            <w:r>
              <w:rPr>
                <w:rFonts w:ascii="SassoonCRInfant" w:hAnsi="SassoonCRInfant"/>
                <w:b/>
              </w:rPr>
              <w:t>small group activity 2)</w:t>
            </w:r>
            <w:r w:rsidR="0037056C">
              <w:rPr>
                <w:rFonts w:ascii="SassoonCRInfant" w:hAnsi="SassoonCRInfant"/>
                <w:b/>
              </w:rPr>
              <w:t xml:space="preserve"> Medi</w:t>
            </w:r>
            <w:r w:rsidR="00BE1DA8">
              <w:rPr>
                <w:rFonts w:ascii="SassoonCRInfant" w:hAnsi="SassoonCRInfant"/>
                <w:b/>
              </w:rPr>
              <w:t>um</w:t>
            </w:r>
          </w:p>
          <w:p w14:paraId="7F2604E6" w14:textId="7A68E8A7" w:rsidR="005229EC" w:rsidRDefault="0050284C" w:rsidP="0050284C">
            <w:pPr>
              <w:spacing w:after="200"/>
              <w:rPr>
                <w:rFonts w:ascii="SassoonCRInfant" w:hAnsi="SassoonCRInfant"/>
                <w:b/>
              </w:rPr>
            </w:pPr>
            <w:r>
              <w:rPr>
                <w:rFonts w:ascii="SassoonCRInfant" w:hAnsi="SassoonCRInfant"/>
              </w:rPr>
              <w:t xml:space="preserve">The middle level students will order different numbers from least to highest </w:t>
            </w:r>
            <w:r w:rsidR="00400B3A">
              <w:rPr>
                <w:rFonts w:ascii="SassoonCRInfant" w:hAnsi="SassoonCRInfant"/>
              </w:rPr>
              <w:t>from 1-5</w:t>
            </w:r>
            <w:r>
              <w:rPr>
                <w:rFonts w:ascii="SassoonCRInfant" w:hAnsi="SassoonCRInfant"/>
              </w:rPr>
              <w:t xml:space="preserve">0 (the numbers are </w:t>
            </w:r>
            <w:r>
              <w:rPr>
                <w:rFonts w:ascii="SassoonCRInfant" w:hAnsi="SassoonCRInfant"/>
                <w:lang w:val="en-US"/>
              </w:rPr>
              <w:t xml:space="preserve">random). </w:t>
            </w:r>
            <w:r w:rsidR="002C416F">
              <w:rPr>
                <w:rFonts w:ascii="SassoonCRInfant" w:hAnsi="SassoonCRInfant"/>
                <w:lang w:val="en-US"/>
              </w:rPr>
              <w:t xml:space="preserve"> They will have a sheet with a blank table and will have cards with numbers then they will order the numbers from the least to the greatest and stick them inside the table</w:t>
            </w:r>
          </w:p>
        </w:tc>
      </w:tr>
      <w:tr w:rsidR="005229EC" w14:paraId="626CC902" w14:textId="77777777" w:rsidTr="004135AB">
        <w:trPr>
          <w:cantSplit/>
          <w:trHeight w:val="4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70508" w14:textId="77777777" w:rsidR="005229EC" w:rsidRDefault="005229EC" w:rsidP="004135AB">
            <w:pPr>
              <w:rPr>
                <w:rFonts w:ascii="SassoonCRInfant" w:hAnsi="SassoonCRInfant"/>
              </w:rPr>
            </w:pP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8F7AB" w14:textId="2BF0AB36" w:rsidR="005229EC" w:rsidRDefault="005229EC" w:rsidP="004135AB">
            <w:pPr>
              <w:spacing w:after="200"/>
              <w:rPr>
                <w:rFonts w:ascii="SassoonCRInfant" w:hAnsi="SassoonCRInfant"/>
                <w:b/>
              </w:rPr>
            </w:pPr>
            <w:r>
              <w:rPr>
                <w:rFonts w:ascii="SassoonCRInfant" w:hAnsi="SassoonCRInfant"/>
                <w:b/>
              </w:rPr>
              <w:t xml:space="preserve">Independent </w:t>
            </w:r>
            <w:proofErr w:type="gramStart"/>
            <w:r>
              <w:rPr>
                <w:rFonts w:ascii="SassoonCRInfant" w:hAnsi="SassoonCRInfant"/>
                <w:b/>
              </w:rPr>
              <w:t>Experience(</w:t>
            </w:r>
            <w:proofErr w:type="gramEnd"/>
            <w:r>
              <w:rPr>
                <w:rFonts w:ascii="SassoonCRInfant" w:hAnsi="SassoonCRInfant"/>
                <w:b/>
              </w:rPr>
              <w:t>small group activity 3)</w:t>
            </w:r>
            <w:r w:rsidR="00BE1DA8">
              <w:rPr>
                <w:rFonts w:ascii="SassoonCRInfant" w:hAnsi="SassoonCRInfant"/>
                <w:b/>
              </w:rPr>
              <w:t xml:space="preserve"> High</w:t>
            </w:r>
          </w:p>
          <w:p w14:paraId="1A524D50" w14:textId="44C7E6D7" w:rsidR="005229EC" w:rsidRDefault="00400B3A" w:rsidP="00400B3A">
            <w:pPr>
              <w:spacing w:after="200"/>
              <w:rPr>
                <w:rFonts w:ascii="SassoonCRInfant" w:hAnsi="SassoonCRInfant"/>
                <w:b/>
              </w:rPr>
            </w:pPr>
            <w:r>
              <w:rPr>
                <w:rFonts w:ascii="SassoonCRInfant" w:hAnsi="SassoonCRInfant"/>
              </w:rPr>
              <w:t xml:space="preserve">The high level students will order different numbers from least to highest from 1-100 (the numbers are </w:t>
            </w:r>
            <w:r>
              <w:rPr>
                <w:rFonts w:ascii="SassoonCRInfant" w:hAnsi="SassoonCRInfant"/>
                <w:lang w:val="en-US"/>
              </w:rPr>
              <w:t>random)</w:t>
            </w:r>
            <w:r w:rsidR="00FC4A74">
              <w:rPr>
                <w:rFonts w:ascii="SassoonCRInfant" w:hAnsi="SassoonCRInfant"/>
                <w:lang w:val="en-US"/>
              </w:rPr>
              <w:t xml:space="preserve">. </w:t>
            </w:r>
            <w:r w:rsidR="002C416F">
              <w:rPr>
                <w:rFonts w:ascii="SassoonCRInfant" w:hAnsi="SassoonCRInfant"/>
                <w:lang w:val="en-US"/>
              </w:rPr>
              <w:t xml:space="preserve"> They will have a sheet with a blank table and will have cards with numbers then they will order the numbers from the least to the greatest and stick them inside the table</w:t>
            </w:r>
          </w:p>
        </w:tc>
      </w:tr>
      <w:tr w:rsidR="005229EC" w14:paraId="7962AC6A" w14:textId="77777777" w:rsidTr="004135AB">
        <w:trPr>
          <w:cantSplit/>
          <w:trHeight w:val="1808"/>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2682E7E" w14:textId="77777777" w:rsidR="005229EC" w:rsidRDefault="005229EC" w:rsidP="004135AB">
            <w:pPr>
              <w:spacing w:after="200"/>
              <w:ind w:left="113" w:right="113"/>
              <w:rPr>
                <w:rFonts w:ascii="SassoonCRInfant" w:hAnsi="SassoonCRInfant"/>
                <w:b/>
              </w:rPr>
            </w:pPr>
            <w:r>
              <w:rPr>
                <w:rFonts w:ascii="SassoonCRInfant" w:hAnsi="SassoonCRInfant"/>
                <w:b/>
              </w:rPr>
              <w:t xml:space="preserve">Closing </w:t>
            </w:r>
          </w:p>
          <w:p w14:paraId="71CC464D" w14:textId="77777777" w:rsidR="005229EC" w:rsidRDefault="005229EC" w:rsidP="004135AB">
            <w:pPr>
              <w:spacing w:after="200"/>
              <w:ind w:left="113" w:right="113"/>
              <w:rPr>
                <w:rFonts w:ascii="SassoonCRInfant" w:hAnsi="SassoonCRInfant"/>
              </w:rPr>
            </w:pPr>
            <w:r>
              <w:rPr>
                <w:rFonts w:ascii="SassoonCRInfant" w:hAnsi="SassoonCRInfant"/>
                <w:b/>
              </w:rPr>
              <w:t>Time:</w:t>
            </w:r>
            <w:r>
              <w:rPr>
                <w:rFonts w:ascii="SassoonCRInfant" w:hAnsi="SassoonCRInfant"/>
                <w:b/>
                <w:u w:val="single"/>
              </w:rPr>
              <w:tab/>
              <w:t xml:space="preserve">     15 min</w:t>
            </w:r>
            <w:r>
              <w:rPr>
                <w:rFonts w:ascii="SassoonCRInfant" w:hAnsi="SassoonCRInfant"/>
                <w:b/>
                <w:u w:val="single"/>
              </w:rPr>
              <w:tab/>
            </w:r>
          </w:p>
        </w:tc>
        <w:tc>
          <w:tcPr>
            <w:tcW w:w="9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1F076" w14:textId="0A328C20" w:rsidR="005229EC" w:rsidRPr="00097322" w:rsidRDefault="00097322" w:rsidP="00097322">
            <w:pPr>
              <w:spacing w:after="200"/>
              <w:rPr>
                <w:rFonts w:ascii="SassoonCRInfant" w:hAnsi="SassoonCRInfant"/>
              </w:rPr>
            </w:pPr>
            <w:r w:rsidRPr="00097322">
              <w:rPr>
                <w:rFonts w:ascii="SassoonCRInfant" w:hAnsi="SassoonCRInfant"/>
              </w:rPr>
              <w:t xml:space="preserve">The activity will be about ordering the numbers that are on the floor from the least to the greatest. </w:t>
            </w:r>
            <w:r w:rsidR="00D31452" w:rsidRPr="00097322">
              <w:rPr>
                <w:rFonts w:ascii="SassoonCRInfant" w:hAnsi="SassoonCRInfant"/>
              </w:rPr>
              <w:t>The</w:t>
            </w:r>
            <w:r w:rsidRPr="00097322">
              <w:rPr>
                <w:rFonts w:ascii="SassoonCRInfant" w:hAnsi="SassoonCRInfant"/>
              </w:rPr>
              <w:t xml:space="preserve"> teacher will choose three girls and three boys so they will be two groups and the group who win will get a smiley face.</w:t>
            </w:r>
          </w:p>
        </w:tc>
      </w:tr>
      <w:tr w:rsidR="005229EC" w14:paraId="71B99D9F" w14:textId="77777777" w:rsidTr="004135AB">
        <w:trPr>
          <w:cantSplit/>
          <w:trHeight w:val="1070"/>
        </w:trPr>
        <w:tc>
          <w:tcPr>
            <w:tcW w:w="107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5EA2" w14:textId="7854CD2C" w:rsidR="005229EC" w:rsidRDefault="005229EC" w:rsidP="004135AB">
            <w:pPr>
              <w:spacing w:after="200"/>
              <w:rPr>
                <w:rFonts w:ascii="SassoonCRInfant" w:hAnsi="SassoonCRInfant"/>
                <w:b/>
                <w:bCs/>
              </w:rPr>
            </w:pPr>
            <w:r>
              <w:rPr>
                <w:rFonts w:ascii="SassoonCRInfant" w:hAnsi="SassoonCRInfant"/>
                <w:b/>
                <w:bCs/>
              </w:rPr>
              <w:t xml:space="preserve">Assessment </w:t>
            </w:r>
          </w:p>
          <w:p w14:paraId="684FF829" w14:textId="22247EF1" w:rsidR="00BE1DA8" w:rsidRPr="00D31452" w:rsidRDefault="00D31452" w:rsidP="004135AB">
            <w:pPr>
              <w:spacing w:after="200"/>
              <w:rPr>
                <w:rFonts w:ascii="SassoonCRInfant" w:hAnsi="SassoonCRInfant"/>
                <w:bCs/>
              </w:rPr>
            </w:pPr>
            <w:r w:rsidRPr="00D31452">
              <w:rPr>
                <w:rFonts w:ascii="SassoonCRInfant" w:hAnsi="SassoonCRInfant"/>
                <w:bCs/>
              </w:rPr>
              <w:t>Assessing children by giving them worksh</w:t>
            </w:r>
            <w:r w:rsidR="00BE1DA8">
              <w:rPr>
                <w:rFonts w:ascii="SassoonCRInfant" w:hAnsi="SassoonCRInfant"/>
                <w:bCs/>
              </w:rPr>
              <w:t>eets to do it independently according to their levels. In the worksheet there will be 3 numbers on the left so children write the numbers coming after, and same thing for the medium and high but there will be 4 numbers on the left.</w:t>
            </w:r>
          </w:p>
          <w:p w14:paraId="39A45E12" w14:textId="77777777" w:rsidR="005229EC" w:rsidRDefault="005229EC" w:rsidP="004135AB">
            <w:pPr>
              <w:spacing w:after="200"/>
              <w:rPr>
                <w:rFonts w:ascii="SassoonCRInfant" w:hAnsi="SassoonCRInfant"/>
              </w:rPr>
            </w:pPr>
          </w:p>
        </w:tc>
      </w:tr>
    </w:tbl>
    <w:p w14:paraId="78E0C8BB" w14:textId="77777777" w:rsidR="005229EC" w:rsidRPr="008A0477" w:rsidRDefault="005229EC" w:rsidP="005229EC">
      <w:pPr>
        <w:rPr>
          <w:rFonts w:ascii="Calibri" w:eastAsia="Calibri" w:hAnsi="Calibri" w:cs="Arial"/>
          <w:sz w:val="24"/>
          <w:szCs w:val="24"/>
        </w:rPr>
      </w:pPr>
    </w:p>
    <w:p w14:paraId="6281A465" w14:textId="77777777" w:rsidR="005229EC" w:rsidRDefault="005229EC" w:rsidP="005229EC">
      <w:pPr>
        <w:rPr>
          <w:rFonts w:ascii="Calibri" w:hAnsi="Calibri" w:cs="Calibri"/>
          <w:sz w:val="24"/>
          <w:szCs w:val="24"/>
        </w:rPr>
      </w:pPr>
    </w:p>
    <w:p w14:paraId="1E3F930C" w14:textId="77777777" w:rsidR="0065055C" w:rsidRDefault="0065055C" w:rsidP="005229EC">
      <w:pPr>
        <w:rPr>
          <w:rFonts w:ascii="Calibri" w:hAnsi="Calibri" w:cs="Calibri"/>
          <w:sz w:val="24"/>
          <w:szCs w:val="24"/>
        </w:rPr>
      </w:pPr>
    </w:p>
    <w:p w14:paraId="07F90569" w14:textId="77777777" w:rsidR="0065055C" w:rsidRDefault="0065055C" w:rsidP="005229EC">
      <w:pPr>
        <w:rPr>
          <w:rFonts w:ascii="Calibri" w:hAnsi="Calibri" w:cs="Calibri"/>
          <w:sz w:val="24"/>
          <w:szCs w:val="24"/>
        </w:rPr>
      </w:pPr>
    </w:p>
    <w:p w14:paraId="77513CA5" w14:textId="77777777" w:rsidR="0065055C" w:rsidRDefault="0065055C" w:rsidP="005229EC">
      <w:pPr>
        <w:rPr>
          <w:rFonts w:ascii="Calibri" w:hAnsi="Calibri" w:cs="Calibri"/>
          <w:sz w:val="24"/>
          <w:szCs w:val="24"/>
        </w:rPr>
      </w:pPr>
    </w:p>
    <w:p w14:paraId="117CDAB0" w14:textId="77777777" w:rsidR="0065055C" w:rsidRPr="008B6EF3" w:rsidRDefault="0065055C" w:rsidP="0065055C">
      <w:pPr>
        <w:rPr>
          <w:rFonts w:ascii="Times New Roman" w:hAnsi="Times New Roman" w:cs="Times New Roman"/>
          <w:b/>
          <w:bCs/>
        </w:rPr>
      </w:pPr>
      <w:r w:rsidRPr="008B6EF3">
        <w:rPr>
          <w:rFonts w:ascii="Times New Roman" w:hAnsi="Times New Roman" w:cs="Times New Roman"/>
          <w:b/>
          <w:bCs/>
        </w:rPr>
        <w:t>Reflection</w:t>
      </w:r>
      <w:r>
        <w:rPr>
          <w:rFonts w:ascii="Times New Roman" w:hAnsi="Times New Roman" w:cs="Times New Roman"/>
          <w:b/>
          <w:bCs/>
        </w:rPr>
        <w:t xml:space="preserve"> 1</w:t>
      </w:r>
      <w:r w:rsidRPr="008B6EF3">
        <w:rPr>
          <w:rFonts w:ascii="Times New Roman" w:hAnsi="Times New Roman" w:cs="Times New Roman"/>
          <w:b/>
          <w:bCs/>
        </w:rPr>
        <w:t>:</w:t>
      </w:r>
    </w:p>
    <w:p w14:paraId="7DDE4B2E" w14:textId="77777777" w:rsidR="0065055C" w:rsidRPr="008B6EF3" w:rsidRDefault="0065055C" w:rsidP="0065055C">
      <w:pPr>
        <w:rPr>
          <w:rFonts w:ascii="Times New Roman" w:hAnsi="Times New Roman" w:cs="Times New Roman"/>
          <w:b/>
          <w:bCs/>
        </w:rPr>
      </w:pPr>
    </w:p>
    <w:p w14:paraId="53F71B38" w14:textId="77777777" w:rsidR="0065055C" w:rsidRDefault="0065055C" w:rsidP="0065055C">
      <w:pPr>
        <w:rPr>
          <w:rFonts w:ascii="Times New Roman" w:hAnsi="Times New Roman" w:cs="Times New Roman"/>
          <w:iCs/>
          <w:color w:val="000000" w:themeColor="text1"/>
        </w:rPr>
      </w:pPr>
      <w:r>
        <w:rPr>
          <w:rFonts w:ascii="Times New Roman" w:hAnsi="Times New Roman" w:cs="Times New Roman"/>
          <w:bCs/>
        </w:rPr>
        <w:t xml:space="preserve">My name is Nada. I am a trainee teacher and this is my sixth semester in Early Childhood Education major. This semester I practice teaching in Far Eastern Private School in KG2 with Ms. Joyce. </w:t>
      </w:r>
      <w:r w:rsidRPr="008B6EF3">
        <w:rPr>
          <w:rFonts w:ascii="Times New Roman" w:hAnsi="Times New Roman" w:cs="Times New Roman"/>
          <w:bCs/>
        </w:rPr>
        <w:t>On 20</w:t>
      </w:r>
      <w:r w:rsidRPr="008B6EF3">
        <w:rPr>
          <w:rFonts w:ascii="Times New Roman" w:hAnsi="Times New Roman" w:cs="Times New Roman"/>
          <w:bCs/>
          <w:vertAlign w:val="superscript"/>
        </w:rPr>
        <w:t>th</w:t>
      </w:r>
      <w:r w:rsidRPr="008B6EF3">
        <w:rPr>
          <w:rFonts w:ascii="Times New Roman" w:hAnsi="Times New Roman" w:cs="Times New Roman"/>
          <w:bCs/>
        </w:rPr>
        <w:t xml:space="preserve"> of February 2018</w:t>
      </w:r>
      <w:r>
        <w:rPr>
          <w:rFonts w:ascii="Times New Roman" w:hAnsi="Times New Roman" w:cs="Times New Roman"/>
          <w:bCs/>
        </w:rPr>
        <w:t xml:space="preserve">, I have taught a math lesson for KG2F. </w:t>
      </w:r>
      <w:r w:rsidRPr="008B6EF3">
        <w:rPr>
          <w:rFonts w:ascii="Times New Roman" w:hAnsi="Times New Roman" w:cs="Times New Roman"/>
          <w:bCs/>
        </w:rPr>
        <w:t xml:space="preserve"> </w:t>
      </w:r>
      <w:r>
        <w:rPr>
          <w:rFonts w:ascii="Times New Roman" w:hAnsi="Times New Roman" w:cs="Times New Roman"/>
          <w:bCs/>
        </w:rPr>
        <w:t xml:space="preserve">The lesson was about ordering numbers. The aim of this lesson is to </w:t>
      </w:r>
      <w:r>
        <w:rPr>
          <w:rFonts w:ascii="Times New Roman" w:hAnsi="Times New Roman" w:cs="Times New Roman"/>
          <w:iCs/>
          <w:color w:val="000000" w:themeColor="text1"/>
        </w:rPr>
        <w:t xml:space="preserve">count from 1 to 100 and </w:t>
      </w:r>
      <w:r>
        <w:rPr>
          <w:rFonts w:ascii="Times New Roman" w:hAnsi="Times New Roman" w:cs="Times New Roman"/>
          <w:bCs/>
        </w:rPr>
        <w:t xml:space="preserve">know </w:t>
      </w:r>
      <w:r w:rsidRPr="007F78D1">
        <w:rPr>
          <w:rFonts w:ascii="Times New Roman" w:hAnsi="Times New Roman" w:cs="Times New Roman"/>
          <w:iCs/>
          <w:color w:val="000000" w:themeColor="text1"/>
        </w:rPr>
        <w:t>the order of</w:t>
      </w:r>
      <w:r>
        <w:rPr>
          <w:rFonts w:ascii="Times New Roman" w:hAnsi="Times New Roman" w:cs="Times New Roman"/>
          <w:iCs/>
          <w:color w:val="000000" w:themeColor="text1"/>
        </w:rPr>
        <w:t xml:space="preserve"> numbers from lowest to highest. This was my first teaching so it was a bit hard for me. </w:t>
      </w:r>
    </w:p>
    <w:p w14:paraId="49DC28C2" w14:textId="77777777" w:rsidR="0065055C" w:rsidRDefault="0065055C" w:rsidP="0065055C">
      <w:pPr>
        <w:rPr>
          <w:rFonts w:ascii="Times New Roman" w:hAnsi="Times New Roman" w:cs="Times New Roman"/>
          <w:iCs/>
          <w:color w:val="000000" w:themeColor="text1"/>
        </w:rPr>
      </w:pPr>
    </w:p>
    <w:p w14:paraId="1E146628" w14:textId="77777777" w:rsidR="0065055C" w:rsidRDefault="0065055C" w:rsidP="0065055C">
      <w:pPr>
        <w:rPr>
          <w:rFonts w:ascii="Times New Roman" w:hAnsi="Times New Roman" w:cs="Times New Roman"/>
          <w:iCs/>
          <w:color w:val="000000" w:themeColor="text1"/>
        </w:rPr>
      </w:pPr>
      <w:r>
        <w:rPr>
          <w:rFonts w:ascii="Times New Roman" w:hAnsi="Times New Roman" w:cs="Times New Roman"/>
          <w:iCs/>
          <w:color w:val="000000" w:themeColor="text1"/>
        </w:rPr>
        <w:t xml:space="preserve">First, I started with greeting them and playing the exercising song to do the exercises and they were fully engaged because they like singing and doing actions. Then when the lesson time started I played a song about counting numbers from 1 to 100 as an engaging to the lesson. After that, I explained the lesson for them by writing four numbers on the board and one missing number to complete it and I asked them to write it in the blank space on the board and they were intelligent so that’s why they were responding and answering correctly. Then, they started doing the differentiated activities and it was hard for them to finish it in 10 minutes. I think that the concept of the lesson was hard for them, </w:t>
      </w:r>
      <w:proofErr w:type="gramStart"/>
      <w:r>
        <w:rPr>
          <w:rFonts w:ascii="Times New Roman" w:hAnsi="Times New Roman" w:cs="Times New Roman"/>
          <w:iCs/>
          <w:color w:val="000000" w:themeColor="text1"/>
        </w:rPr>
        <w:t>that’s</w:t>
      </w:r>
      <w:proofErr w:type="gramEnd"/>
      <w:r>
        <w:rPr>
          <w:rFonts w:ascii="Times New Roman" w:hAnsi="Times New Roman" w:cs="Times New Roman"/>
          <w:iCs/>
          <w:color w:val="000000" w:themeColor="text1"/>
        </w:rPr>
        <w:t xml:space="preserve"> why they couldn’t finish it during the specified time, but anyway I have to prepare easier activities for them next time. One student in the class didn’t participate with his friends in the group work activity, although I tried with him to participate but he didn’t, and from my observation I think that he prefers to do individual work. At the end, I asked six girls and six boys to do a competition. The activity was each student was holding a number and they had to order the numbers from least to greatest. At the end girls won the competition so I gave them a smiley face stickers as a reward. </w:t>
      </w:r>
    </w:p>
    <w:p w14:paraId="0F9FD18B" w14:textId="77777777" w:rsidR="0065055C" w:rsidRDefault="0065055C" w:rsidP="0065055C">
      <w:pPr>
        <w:rPr>
          <w:rFonts w:ascii="Times New Roman" w:hAnsi="Times New Roman" w:cs="Times New Roman"/>
          <w:iCs/>
          <w:color w:val="000000" w:themeColor="text1"/>
        </w:rPr>
      </w:pPr>
    </w:p>
    <w:p w14:paraId="01368024" w14:textId="77777777" w:rsidR="0065055C" w:rsidRDefault="0065055C" w:rsidP="0065055C">
      <w:pPr>
        <w:rPr>
          <w:rFonts w:ascii="Times New Roman" w:hAnsi="Times New Roman" w:cs="Times New Roman"/>
          <w:iCs/>
          <w:color w:val="000000" w:themeColor="text1"/>
        </w:rPr>
      </w:pPr>
      <w:r>
        <w:rPr>
          <w:rFonts w:ascii="Times New Roman" w:hAnsi="Times New Roman" w:cs="Times New Roman"/>
          <w:iCs/>
          <w:color w:val="000000" w:themeColor="text1"/>
        </w:rPr>
        <w:t xml:space="preserve">The lesson went well and met my teaching goals, but I have to improve some points like using different voice tones, facial expressions, and in the beginning when explaining the lesson I have to engage all the students for example, instead of writing the question on the board and choosing specific students to write the answer, I can let all the students write the answer on their own small white boards and hold it so I can know who answered correctly. In the next lesson, I will focus more on practice using different voice tones and do a fun activity so they finish it in the specified time and do more other activities. </w:t>
      </w:r>
    </w:p>
    <w:p w14:paraId="22DE92DD" w14:textId="77777777" w:rsidR="0065055C" w:rsidRDefault="0065055C" w:rsidP="0065055C">
      <w:pPr>
        <w:rPr>
          <w:rFonts w:ascii="Times New Roman" w:hAnsi="Times New Roman" w:cs="Times New Roman"/>
          <w:iCs/>
          <w:color w:val="000000" w:themeColor="text1"/>
        </w:rPr>
      </w:pPr>
    </w:p>
    <w:p w14:paraId="02908C4B" w14:textId="77777777" w:rsidR="0065055C" w:rsidRPr="008A0477" w:rsidRDefault="0065055C" w:rsidP="005229EC">
      <w:pPr>
        <w:rPr>
          <w:rFonts w:ascii="Calibri" w:hAnsi="Calibri" w:cs="Calibri"/>
          <w:sz w:val="24"/>
          <w:szCs w:val="24"/>
        </w:rPr>
      </w:pPr>
      <w:bookmarkStart w:id="0" w:name="_GoBack"/>
      <w:bookmarkEnd w:id="0"/>
    </w:p>
    <w:sectPr w:rsidR="0065055C" w:rsidRPr="008A0477"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assoonCRInfant">
    <w:altName w:val="Corbel"/>
    <w:charset w:val="00"/>
    <w:family w:val="auto"/>
    <w:pitch w:val="variable"/>
    <w:sig w:usb0="00000001" w:usb1="1000204A" w:usb2="00000000" w:usb3="00000000" w:csb0="0000011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CD083E"/>
    <w:multiLevelType w:val="hybridMultilevel"/>
    <w:tmpl w:val="D57EB9C4"/>
    <w:lvl w:ilvl="0" w:tplc="2C82E014">
      <w:start w:val="1"/>
      <w:numFmt w:val="decimal"/>
      <w:lvlText w:val="%1."/>
      <w:lvlJc w:val="left"/>
      <w:pPr>
        <w:ind w:left="450" w:hanging="360"/>
      </w:pPr>
      <w:rPr>
        <w:rFonts w:hint="default"/>
        <w:b/>
        <w:color w:val="4F6228" w:themeColor="accent3" w:themeShade="8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EC"/>
    <w:rsid w:val="00097322"/>
    <w:rsid w:val="000E1885"/>
    <w:rsid w:val="002608B7"/>
    <w:rsid w:val="00271E46"/>
    <w:rsid w:val="002C416F"/>
    <w:rsid w:val="0037056C"/>
    <w:rsid w:val="00400B3A"/>
    <w:rsid w:val="004135AB"/>
    <w:rsid w:val="0050284C"/>
    <w:rsid w:val="005229EC"/>
    <w:rsid w:val="00581B98"/>
    <w:rsid w:val="0065055C"/>
    <w:rsid w:val="00BE1DA8"/>
    <w:rsid w:val="00C84C0A"/>
    <w:rsid w:val="00D31452"/>
    <w:rsid w:val="00D765D5"/>
    <w:rsid w:val="00E027AC"/>
    <w:rsid w:val="00F86DC7"/>
    <w:rsid w:val="00FC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4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EC"/>
    <w:pPr>
      <w:spacing w:line="276" w:lineRule="auto"/>
    </w:pPr>
    <w:rPr>
      <w:rFonts w:eastAsiaTheme="minorHAnsi"/>
      <w:sz w:val="22"/>
      <w:szCs w:val="22"/>
    </w:rPr>
  </w:style>
  <w:style w:type="paragraph" w:styleId="Heading1">
    <w:name w:val="heading 1"/>
    <w:basedOn w:val="Normal"/>
    <w:next w:val="Normal"/>
    <w:link w:val="Heading1Char"/>
    <w:qFormat/>
    <w:rsid w:val="005229EC"/>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9EC"/>
    <w:rPr>
      <w:rFonts w:ascii="Times New Roman" w:eastAsia="Times New Roman" w:hAnsi="Times New Roman" w:cs="Times New Roman"/>
      <w:sz w:val="32"/>
    </w:rPr>
  </w:style>
  <w:style w:type="paragraph" w:styleId="ListParagraph">
    <w:name w:val="List Paragraph"/>
    <w:basedOn w:val="Normal"/>
    <w:uiPriority w:val="34"/>
    <w:qFormat/>
    <w:rsid w:val="005229EC"/>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229EC"/>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22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EC"/>
    <w:pPr>
      <w:spacing w:line="276" w:lineRule="auto"/>
    </w:pPr>
    <w:rPr>
      <w:rFonts w:eastAsiaTheme="minorHAnsi"/>
      <w:sz w:val="22"/>
      <w:szCs w:val="22"/>
    </w:rPr>
  </w:style>
  <w:style w:type="paragraph" w:styleId="Heading1">
    <w:name w:val="heading 1"/>
    <w:basedOn w:val="Normal"/>
    <w:next w:val="Normal"/>
    <w:link w:val="Heading1Char"/>
    <w:qFormat/>
    <w:rsid w:val="005229EC"/>
    <w:pPr>
      <w:keepNext/>
      <w:spacing w:line="240" w:lineRule="auto"/>
      <w:jc w:val="center"/>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9EC"/>
    <w:rPr>
      <w:rFonts w:ascii="Times New Roman" w:eastAsia="Times New Roman" w:hAnsi="Times New Roman" w:cs="Times New Roman"/>
      <w:sz w:val="32"/>
    </w:rPr>
  </w:style>
  <w:style w:type="paragraph" w:styleId="ListParagraph">
    <w:name w:val="List Paragraph"/>
    <w:basedOn w:val="Normal"/>
    <w:uiPriority w:val="34"/>
    <w:qFormat/>
    <w:rsid w:val="005229EC"/>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229EC"/>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522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878</Words>
  <Characters>5005</Characters>
  <Application>Microsoft Macintosh Word</Application>
  <DocSecurity>0</DocSecurity>
  <Lines>41</Lines>
  <Paragraphs>11</Paragraphs>
  <ScaleCrop>false</ScaleCrop>
  <Company>laser</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14</cp:revision>
  <dcterms:created xsi:type="dcterms:W3CDTF">2018-02-19T20:37:00Z</dcterms:created>
  <dcterms:modified xsi:type="dcterms:W3CDTF">2018-05-05T08:19:00Z</dcterms:modified>
</cp:coreProperties>
</file>